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A5478" w14:textId="4F763A08" w:rsidR="00C80F09" w:rsidRDefault="00C80F09" w:rsidP="00C80F09">
      <w:pPr>
        <w:pStyle w:val="CRCoverPage"/>
        <w:tabs>
          <w:tab w:val="right" w:pos="9639"/>
        </w:tabs>
        <w:spacing w:after="0"/>
        <w:rPr>
          <w:b/>
          <w:noProof/>
          <w:sz w:val="24"/>
        </w:rPr>
      </w:pPr>
      <w:r>
        <w:rPr>
          <w:b/>
          <w:noProof/>
          <w:sz w:val="24"/>
        </w:rPr>
        <w:t>3GPP TSG-SA WG6 Meeting #55</w:t>
      </w:r>
      <w:r>
        <w:rPr>
          <w:b/>
          <w:noProof/>
          <w:sz w:val="24"/>
        </w:rPr>
        <w:tab/>
        <w:t>S6-23</w:t>
      </w:r>
      <w:r w:rsidR="00000487">
        <w:rPr>
          <w:b/>
          <w:noProof/>
          <w:sz w:val="24"/>
        </w:rPr>
        <w:t>21</w:t>
      </w:r>
      <w:r w:rsidR="005D3638">
        <w:rPr>
          <w:b/>
          <w:noProof/>
          <w:sz w:val="24"/>
        </w:rPr>
        <w:t>51</w:t>
      </w:r>
    </w:p>
    <w:p w14:paraId="61073C5C" w14:textId="1254CC17" w:rsidR="00C80F09" w:rsidRDefault="00C80F09" w:rsidP="00C80F09">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(revision of S6-23</w:t>
      </w:r>
      <w:r w:rsidR="002F1096">
        <w:rPr>
          <w:b/>
          <w:noProof/>
          <w:sz w:val="24"/>
        </w:rPr>
        <w:t>21</w:t>
      </w:r>
      <w:r w:rsidR="005D3638">
        <w:rPr>
          <w:b/>
          <w:noProof/>
          <w:sz w:val="24"/>
        </w:rPr>
        <w:t>35</w:t>
      </w:r>
      <w:r>
        <w:rPr>
          <w:b/>
          <w:noProof/>
          <w:sz w:val="24"/>
        </w:rPr>
        <w:t>)</w:t>
      </w:r>
    </w:p>
    <w:p w14:paraId="6DA37B2C"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6404242B" w14:textId="77777777" w:rsidTr="00547111">
        <w:tc>
          <w:tcPr>
            <w:tcW w:w="9641" w:type="dxa"/>
            <w:gridSpan w:val="9"/>
            <w:tcBorders>
              <w:top w:val="single" w:sz="4" w:space="0" w:color="auto"/>
              <w:left w:val="single" w:sz="4" w:space="0" w:color="auto"/>
              <w:right w:val="single" w:sz="4" w:space="0" w:color="auto"/>
            </w:tcBorders>
          </w:tcPr>
          <w:p w14:paraId="33B93A73" w14:textId="77777777"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429246F5" w14:textId="77777777" w:rsidTr="00547111">
        <w:tc>
          <w:tcPr>
            <w:tcW w:w="9641" w:type="dxa"/>
            <w:gridSpan w:val="9"/>
            <w:tcBorders>
              <w:left w:val="single" w:sz="4" w:space="0" w:color="auto"/>
              <w:right w:val="single" w:sz="4" w:space="0" w:color="auto"/>
            </w:tcBorders>
          </w:tcPr>
          <w:p w14:paraId="0DEC700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558285B7" w14:textId="77777777" w:rsidTr="00547111">
        <w:tc>
          <w:tcPr>
            <w:tcW w:w="9641" w:type="dxa"/>
            <w:gridSpan w:val="9"/>
            <w:tcBorders>
              <w:left w:val="single" w:sz="4" w:space="0" w:color="auto"/>
              <w:right w:val="single" w:sz="4" w:space="0" w:color="auto"/>
            </w:tcBorders>
          </w:tcPr>
          <w:p w14:paraId="00B9085D" w14:textId="77777777" w:rsidR="001E41F3" w:rsidRPr="00AB1260" w:rsidRDefault="001E41F3">
            <w:pPr>
              <w:pStyle w:val="CRCoverPage"/>
              <w:spacing w:after="0"/>
              <w:rPr>
                <w:noProof/>
                <w:sz w:val="8"/>
                <w:szCs w:val="8"/>
              </w:rPr>
            </w:pPr>
          </w:p>
        </w:tc>
      </w:tr>
      <w:tr w:rsidR="001E41F3" w:rsidRPr="00AB1260" w14:paraId="39A124D2" w14:textId="77777777" w:rsidTr="00547111">
        <w:tc>
          <w:tcPr>
            <w:tcW w:w="142" w:type="dxa"/>
            <w:tcBorders>
              <w:left w:val="single" w:sz="4" w:space="0" w:color="auto"/>
            </w:tcBorders>
          </w:tcPr>
          <w:p w14:paraId="0B50A496" w14:textId="77777777" w:rsidR="001E41F3" w:rsidRPr="00AB1260" w:rsidRDefault="001E41F3">
            <w:pPr>
              <w:pStyle w:val="CRCoverPage"/>
              <w:spacing w:after="0"/>
              <w:jc w:val="right"/>
              <w:rPr>
                <w:noProof/>
              </w:rPr>
            </w:pPr>
          </w:p>
        </w:tc>
        <w:tc>
          <w:tcPr>
            <w:tcW w:w="1559" w:type="dxa"/>
            <w:shd w:val="pct30" w:color="FFFF00" w:fill="auto"/>
          </w:tcPr>
          <w:p w14:paraId="2FC6CB09" w14:textId="77777777"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867E91D"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4566FD5D" w14:textId="77777777" w:rsidR="001E41F3" w:rsidRPr="00AB1260" w:rsidRDefault="00775585" w:rsidP="00D04177">
            <w:pPr>
              <w:pStyle w:val="CRCoverPage"/>
              <w:spacing w:after="0"/>
              <w:rPr>
                <w:noProof/>
              </w:rPr>
            </w:pPr>
            <w:r w:rsidRPr="00AB1260">
              <w:rPr>
                <w:b/>
                <w:noProof/>
                <w:sz w:val="28"/>
              </w:rPr>
              <w:t>0</w:t>
            </w:r>
            <w:r w:rsidR="00637946">
              <w:rPr>
                <w:b/>
                <w:noProof/>
                <w:sz w:val="28"/>
              </w:rPr>
              <w:t>383</w:t>
            </w:r>
          </w:p>
        </w:tc>
        <w:tc>
          <w:tcPr>
            <w:tcW w:w="709" w:type="dxa"/>
          </w:tcPr>
          <w:p w14:paraId="1B12AE22"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36AEFD8F" w14:textId="7F2391D5" w:rsidR="001E41F3" w:rsidRPr="00AB1260" w:rsidRDefault="005D3638" w:rsidP="00D04177">
            <w:pPr>
              <w:pStyle w:val="CRCoverPage"/>
              <w:spacing w:after="0"/>
              <w:jc w:val="center"/>
              <w:rPr>
                <w:b/>
                <w:noProof/>
              </w:rPr>
            </w:pPr>
            <w:r>
              <w:rPr>
                <w:b/>
                <w:noProof/>
                <w:sz w:val="28"/>
              </w:rPr>
              <w:t>3</w:t>
            </w:r>
          </w:p>
        </w:tc>
        <w:tc>
          <w:tcPr>
            <w:tcW w:w="2410" w:type="dxa"/>
          </w:tcPr>
          <w:p w14:paraId="72421B0E"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6D14EC8F" w14:textId="77777777" w:rsidR="001E41F3" w:rsidRPr="00AB1260" w:rsidRDefault="00607BB0" w:rsidP="008F6629">
            <w:pPr>
              <w:pStyle w:val="CRCoverPage"/>
              <w:spacing w:after="0"/>
              <w:jc w:val="center"/>
              <w:rPr>
                <w:noProof/>
                <w:sz w:val="28"/>
              </w:rPr>
            </w:pPr>
            <w:r w:rsidRPr="00AB1260">
              <w:rPr>
                <w:b/>
                <w:noProof/>
                <w:sz w:val="28"/>
              </w:rPr>
              <w:t>18.</w:t>
            </w:r>
            <w:r w:rsidR="009F3ECE">
              <w:rPr>
                <w:b/>
                <w:noProof/>
                <w:sz w:val="28"/>
              </w:rPr>
              <w:t>2</w:t>
            </w:r>
            <w:r w:rsidRPr="00AB1260">
              <w:rPr>
                <w:b/>
                <w:noProof/>
                <w:sz w:val="28"/>
              </w:rPr>
              <w:t>.0</w:t>
            </w:r>
          </w:p>
        </w:tc>
        <w:tc>
          <w:tcPr>
            <w:tcW w:w="143" w:type="dxa"/>
            <w:tcBorders>
              <w:right w:val="single" w:sz="4" w:space="0" w:color="auto"/>
            </w:tcBorders>
          </w:tcPr>
          <w:p w14:paraId="56C4092F" w14:textId="77777777" w:rsidR="001E41F3" w:rsidRPr="00AB1260" w:rsidRDefault="001E41F3">
            <w:pPr>
              <w:pStyle w:val="CRCoverPage"/>
              <w:spacing w:after="0"/>
              <w:rPr>
                <w:noProof/>
              </w:rPr>
            </w:pPr>
          </w:p>
        </w:tc>
      </w:tr>
      <w:tr w:rsidR="001E41F3" w:rsidRPr="00AB1260" w14:paraId="1E32170A" w14:textId="77777777" w:rsidTr="00547111">
        <w:tc>
          <w:tcPr>
            <w:tcW w:w="9641" w:type="dxa"/>
            <w:gridSpan w:val="9"/>
            <w:tcBorders>
              <w:left w:val="single" w:sz="4" w:space="0" w:color="auto"/>
              <w:right w:val="single" w:sz="4" w:space="0" w:color="auto"/>
            </w:tcBorders>
          </w:tcPr>
          <w:p w14:paraId="760E5079" w14:textId="77777777" w:rsidR="001E41F3" w:rsidRPr="00AB1260" w:rsidRDefault="001E41F3">
            <w:pPr>
              <w:pStyle w:val="CRCoverPage"/>
              <w:spacing w:after="0"/>
              <w:rPr>
                <w:noProof/>
              </w:rPr>
            </w:pPr>
          </w:p>
        </w:tc>
      </w:tr>
      <w:tr w:rsidR="001E41F3" w:rsidRPr="00AB1260" w14:paraId="644E5784" w14:textId="77777777" w:rsidTr="00547111">
        <w:tc>
          <w:tcPr>
            <w:tcW w:w="9641" w:type="dxa"/>
            <w:gridSpan w:val="9"/>
            <w:tcBorders>
              <w:top w:val="single" w:sz="4" w:space="0" w:color="auto"/>
            </w:tcBorders>
          </w:tcPr>
          <w:p w14:paraId="02AA8F76"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4EF99CCD" w14:textId="77777777" w:rsidTr="00547111">
        <w:tc>
          <w:tcPr>
            <w:tcW w:w="9641" w:type="dxa"/>
            <w:gridSpan w:val="9"/>
          </w:tcPr>
          <w:p w14:paraId="2C803EE5" w14:textId="77777777" w:rsidR="001E41F3" w:rsidRPr="00AB1260" w:rsidRDefault="001E41F3">
            <w:pPr>
              <w:pStyle w:val="CRCoverPage"/>
              <w:spacing w:after="0"/>
              <w:rPr>
                <w:noProof/>
                <w:sz w:val="8"/>
                <w:szCs w:val="8"/>
              </w:rPr>
            </w:pPr>
          </w:p>
        </w:tc>
      </w:tr>
    </w:tbl>
    <w:p w14:paraId="5901347F"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2C853DD9" w14:textId="77777777" w:rsidTr="00A7671C">
        <w:tc>
          <w:tcPr>
            <w:tcW w:w="2835" w:type="dxa"/>
          </w:tcPr>
          <w:p w14:paraId="1E47C5AE"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2775A02"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C4E899"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81C28AC"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12853" w14:textId="77777777"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0384C9D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F7D0B" w14:textId="77777777" w:rsidR="00F25D98" w:rsidRPr="00AB1260" w:rsidRDefault="00F25D98" w:rsidP="001E41F3">
            <w:pPr>
              <w:pStyle w:val="CRCoverPage"/>
              <w:spacing w:after="0"/>
              <w:jc w:val="center"/>
              <w:rPr>
                <w:b/>
                <w:caps/>
                <w:noProof/>
              </w:rPr>
            </w:pPr>
          </w:p>
        </w:tc>
        <w:tc>
          <w:tcPr>
            <w:tcW w:w="1418" w:type="dxa"/>
            <w:tcBorders>
              <w:left w:val="nil"/>
            </w:tcBorders>
          </w:tcPr>
          <w:p w14:paraId="56ACDD38"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F9F76" w14:textId="77777777" w:rsidR="00F25D98" w:rsidRPr="00AB1260" w:rsidRDefault="008F6629" w:rsidP="001E41F3">
            <w:pPr>
              <w:pStyle w:val="CRCoverPage"/>
              <w:spacing w:after="0"/>
              <w:jc w:val="center"/>
              <w:rPr>
                <w:b/>
                <w:bCs/>
                <w:caps/>
                <w:noProof/>
              </w:rPr>
            </w:pPr>
            <w:r w:rsidRPr="00AB1260">
              <w:rPr>
                <w:b/>
                <w:bCs/>
                <w:caps/>
                <w:noProof/>
              </w:rPr>
              <w:t>X</w:t>
            </w:r>
          </w:p>
        </w:tc>
      </w:tr>
    </w:tbl>
    <w:p w14:paraId="0EA2685B"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57F6289F" w14:textId="77777777" w:rsidTr="00547111">
        <w:tc>
          <w:tcPr>
            <w:tcW w:w="9640" w:type="dxa"/>
            <w:gridSpan w:val="11"/>
          </w:tcPr>
          <w:p w14:paraId="078A1938" w14:textId="77777777" w:rsidR="001E41F3" w:rsidRPr="00AB1260" w:rsidRDefault="001E41F3">
            <w:pPr>
              <w:pStyle w:val="CRCoverPage"/>
              <w:spacing w:after="0"/>
              <w:rPr>
                <w:noProof/>
                <w:sz w:val="8"/>
                <w:szCs w:val="8"/>
              </w:rPr>
            </w:pPr>
          </w:p>
        </w:tc>
      </w:tr>
      <w:tr w:rsidR="001E41F3" w:rsidRPr="00AB1260" w14:paraId="7164A058" w14:textId="77777777" w:rsidTr="00547111">
        <w:tc>
          <w:tcPr>
            <w:tcW w:w="1843" w:type="dxa"/>
            <w:tcBorders>
              <w:top w:val="single" w:sz="4" w:space="0" w:color="auto"/>
              <w:left w:val="single" w:sz="4" w:space="0" w:color="auto"/>
            </w:tcBorders>
          </w:tcPr>
          <w:p w14:paraId="19814D35"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107B9DE2" w14:textId="77777777" w:rsidR="001E41F3" w:rsidRPr="00AB1260" w:rsidRDefault="00AB09CA" w:rsidP="00223F88">
            <w:pPr>
              <w:pStyle w:val="CRCoverPage"/>
              <w:spacing w:after="0"/>
              <w:ind w:left="100"/>
              <w:rPr>
                <w:noProof/>
              </w:rPr>
            </w:pPr>
            <w:r>
              <w:rPr>
                <w:noProof/>
              </w:rPr>
              <w:t>ACR for EAS bundle</w:t>
            </w:r>
          </w:p>
        </w:tc>
      </w:tr>
      <w:tr w:rsidR="001E41F3" w:rsidRPr="00AB1260" w14:paraId="7BDADFF9" w14:textId="77777777" w:rsidTr="00547111">
        <w:tc>
          <w:tcPr>
            <w:tcW w:w="1843" w:type="dxa"/>
            <w:tcBorders>
              <w:left w:val="single" w:sz="4" w:space="0" w:color="auto"/>
            </w:tcBorders>
          </w:tcPr>
          <w:p w14:paraId="3C68477B"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078B08BD" w14:textId="77777777" w:rsidR="001E41F3" w:rsidRPr="00AB1260" w:rsidRDefault="001E41F3">
            <w:pPr>
              <w:pStyle w:val="CRCoverPage"/>
              <w:spacing w:after="0"/>
              <w:rPr>
                <w:noProof/>
                <w:sz w:val="8"/>
                <w:szCs w:val="8"/>
              </w:rPr>
            </w:pPr>
          </w:p>
        </w:tc>
      </w:tr>
      <w:tr w:rsidR="001E41F3" w:rsidRPr="00AB1260" w14:paraId="4703E3D5" w14:textId="77777777" w:rsidTr="00547111">
        <w:tc>
          <w:tcPr>
            <w:tcW w:w="1843" w:type="dxa"/>
            <w:tcBorders>
              <w:left w:val="single" w:sz="4" w:space="0" w:color="auto"/>
            </w:tcBorders>
          </w:tcPr>
          <w:p w14:paraId="16CF3ED5"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7AA3018" w14:textId="3AD4DDFC" w:rsidR="001E41F3" w:rsidRPr="00AB1260" w:rsidRDefault="003E2BB9">
            <w:pPr>
              <w:pStyle w:val="CRCoverPage"/>
              <w:spacing w:after="0"/>
              <w:ind w:left="100"/>
              <w:rPr>
                <w:noProof/>
              </w:rPr>
            </w:pPr>
            <w:r>
              <w:t>Ericsson</w:t>
            </w:r>
            <w:r w:rsidR="0064497D">
              <w:t>, Huawei</w:t>
            </w:r>
            <w:r w:rsidR="00B302A3">
              <w:t>, Samsung</w:t>
            </w:r>
          </w:p>
        </w:tc>
      </w:tr>
      <w:tr w:rsidR="001E41F3" w:rsidRPr="00AB1260" w14:paraId="6A2EB3FD" w14:textId="77777777" w:rsidTr="00547111">
        <w:tc>
          <w:tcPr>
            <w:tcW w:w="1843" w:type="dxa"/>
            <w:tcBorders>
              <w:left w:val="single" w:sz="4" w:space="0" w:color="auto"/>
            </w:tcBorders>
          </w:tcPr>
          <w:p w14:paraId="7B48376B"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C830A4C"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1E8CBB3E" w14:textId="77777777" w:rsidTr="00547111">
        <w:tc>
          <w:tcPr>
            <w:tcW w:w="1843" w:type="dxa"/>
            <w:tcBorders>
              <w:left w:val="single" w:sz="4" w:space="0" w:color="auto"/>
            </w:tcBorders>
          </w:tcPr>
          <w:p w14:paraId="1CBBDB76"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DDEFC94" w14:textId="77777777" w:rsidR="001E41F3" w:rsidRPr="00AB1260" w:rsidRDefault="001E41F3">
            <w:pPr>
              <w:pStyle w:val="CRCoverPage"/>
              <w:spacing w:after="0"/>
              <w:rPr>
                <w:noProof/>
                <w:sz w:val="8"/>
                <w:szCs w:val="8"/>
              </w:rPr>
            </w:pPr>
          </w:p>
        </w:tc>
      </w:tr>
      <w:tr w:rsidR="001E41F3" w:rsidRPr="00AB1260" w14:paraId="68E37417" w14:textId="77777777" w:rsidTr="00547111">
        <w:tc>
          <w:tcPr>
            <w:tcW w:w="1843" w:type="dxa"/>
            <w:tcBorders>
              <w:left w:val="single" w:sz="4" w:space="0" w:color="auto"/>
            </w:tcBorders>
          </w:tcPr>
          <w:p w14:paraId="17F80E92"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2253B0BC" w14:textId="77777777"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7FAFF0E3" w14:textId="77777777" w:rsidR="001E41F3" w:rsidRPr="00AB1260" w:rsidRDefault="001E41F3">
            <w:pPr>
              <w:pStyle w:val="CRCoverPage"/>
              <w:spacing w:after="0"/>
              <w:ind w:right="100"/>
              <w:rPr>
                <w:noProof/>
              </w:rPr>
            </w:pPr>
          </w:p>
        </w:tc>
        <w:tc>
          <w:tcPr>
            <w:tcW w:w="1417" w:type="dxa"/>
            <w:gridSpan w:val="3"/>
            <w:tcBorders>
              <w:left w:val="nil"/>
            </w:tcBorders>
          </w:tcPr>
          <w:p w14:paraId="1BB9377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2B90B102" w14:textId="77777777" w:rsidR="001E41F3" w:rsidRPr="00AB1260" w:rsidRDefault="00252CA4" w:rsidP="00252CA4">
            <w:pPr>
              <w:pStyle w:val="CRCoverPage"/>
              <w:spacing w:after="0"/>
              <w:ind w:left="100"/>
              <w:rPr>
                <w:noProof/>
              </w:rPr>
            </w:pPr>
            <w:r w:rsidRPr="00AB1260">
              <w:t>202</w:t>
            </w:r>
            <w:r w:rsidR="004C1A07">
              <w:t>3</w:t>
            </w:r>
            <w:r w:rsidRPr="00AB1260">
              <w:t>-0</w:t>
            </w:r>
            <w:r w:rsidR="006C4E6C">
              <w:t>5</w:t>
            </w:r>
            <w:r w:rsidR="00BC3F10" w:rsidRPr="00AB1260">
              <w:t>-</w:t>
            </w:r>
            <w:r w:rsidR="004C1A07">
              <w:t>0</w:t>
            </w:r>
            <w:r w:rsidR="00D245A2">
              <w:t>4</w:t>
            </w:r>
            <w:r w:rsidR="002A4EBE" w:rsidRPr="00AB1260">
              <w:rPr>
                <w:noProof/>
              </w:rPr>
              <w:t xml:space="preserve"> </w:t>
            </w:r>
          </w:p>
        </w:tc>
      </w:tr>
      <w:tr w:rsidR="001E41F3" w:rsidRPr="00AB1260" w14:paraId="2BD5627D" w14:textId="77777777" w:rsidTr="00547111">
        <w:tc>
          <w:tcPr>
            <w:tcW w:w="1843" w:type="dxa"/>
            <w:tcBorders>
              <w:left w:val="single" w:sz="4" w:space="0" w:color="auto"/>
            </w:tcBorders>
          </w:tcPr>
          <w:p w14:paraId="78E97270" w14:textId="77777777" w:rsidR="001E41F3" w:rsidRPr="00AB1260" w:rsidRDefault="001E41F3">
            <w:pPr>
              <w:pStyle w:val="CRCoverPage"/>
              <w:spacing w:after="0"/>
              <w:rPr>
                <w:b/>
                <w:i/>
                <w:noProof/>
                <w:sz w:val="8"/>
                <w:szCs w:val="8"/>
              </w:rPr>
            </w:pPr>
          </w:p>
        </w:tc>
        <w:tc>
          <w:tcPr>
            <w:tcW w:w="1986" w:type="dxa"/>
            <w:gridSpan w:val="4"/>
          </w:tcPr>
          <w:p w14:paraId="2ED83BF5" w14:textId="77777777" w:rsidR="001E41F3" w:rsidRPr="00AB1260" w:rsidRDefault="001E41F3">
            <w:pPr>
              <w:pStyle w:val="CRCoverPage"/>
              <w:spacing w:after="0"/>
              <w:rPr>
                <w:noProof/>
                <w:sz w:val="8"/>
                <w:szCs w:val="8"/>
              </w:rPr>
            </w:pPr>
          </w:p>
        </w:tc>
        <w:tc>
          <w:tcPr>
            <w:tcW w:w="2267" w:type="dxa"/>
            <w:gridSpan w:val="2"/>
          </w:tcPr>
          <w:p w14:paraId="3880F6DA" w14:textId="77777777" w:rsidR="001E41F3" w:rsidRPr="00AB1260" w:rsidRDefault="001E41F3">
            <w:pPr>
              <w:pStyle w:val="CRCoverPage"/>
              <w:spacing w:after="0"/>
              <w:rPr>
                <w:noProof/>
                <w:sz w:val="8"/>
                <w:szCs w:val="8"/>
              </w:rPr>
            </w:pPr>
          </w:p>
        </w:tc>
        <w:tc>
          <w:tcPr>
            <w:tcW w:w="1417" w:type="dxa"/>
            <w:gridSpan w:val="3"/>
          </w:tcPr>
          <w:p w14:paraId="468AE2A9"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59264296" w14:textId="77777777" w:rsidR="001E41F3" w:rsidRPr="00AB1260" w:rsidRDefault="001E41F3">
            <w:pPr>
              <w:pStyle w:val="CRCoverPage"/>
              <w:spacing w:after="0"/>
              <w:rPr>
                <w:noProof/>
                <w:sz w:val="8"/>
                <w:szCs w:val="8"/>
              </w:rPr>
            </w:pPr>
          </w:p>
        </w:tc>
      </w:tr>
      <w:tr w:rsidR="001E41F3" w:rsidRPr="00AB1260" w14:paraId="0643A819" w14:textId="77777777" w:rsidTr="00547111">
        <w:trPr>
          <w:cantSplit/>
        </w:trPr>
        <w:tc>
          <w:tcPr>
            <w:tcW w:w="1843" w:type="dxa"/>
            <w:tcBorders>
              <w:left w:val="single" w:sz="4" w:space="0" w:color="auto"/>
            </w:tcBorders>
          </w:tcPr>
          <w:p w14:paraId="343021C3"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58C1334" w14:textId="77777777"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59C971CE" w14:textId="77777777" w:rsidR="001E41F3" w:rsidRPr="00AB1260" w:rsidRDefault="001E41F3">
            <w:pPr>
              <w:pStyle w:val="CRCoverPage"/>
              <w:spacing w:after="0"/>
              <w:rPr>
                <w:noProof/>
              </w:rPr>
            </w:pPr>
          </w:p>
        </w:tc>
        <w:tc>
          <w:tcPr>
            <w:tcW w:w="1417" w:type="dxa"/>
            <w:gridSpan w:val="3"/>
            <w:tcBorders>
              <w:left w:val="nil"/>
            </w:tcBorders>
          </w:tcPr>
          <w:p w14:paraId="201FC35B"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7D963386" w14:textId="77777777" w:rsidR="001E41F3" w:rsidRPr="00AB1260" w:rsidRDefault="00072B5A" w:rsidP="00072B5A">
            <w:pPr>
              <w:pStyle w:val="CRCoverPage"/>
              <w:spacing w:after="0"/>
              <w:rPr>
                <w:noProof/>
              </w:rPr>
            </w:pPr>
            <w:r w:rsidRPr="00AB1260">
              <w:t xml:space="preserve"> Rel-18</w:t>
            </w:r>
          </w:p>
        </w:tc>
      </w:tr>
      <w:tr w:rsidR="001E41F3" w:rsidRPr="00AB1260" w14:paraId="28F45981" w14:textId="77777777" w:rsidTr="00547111">
        <w:tc>
          <w:tcPr>
            <w:tcW w:w="1843" w:type="dxa"/>
            <w:tcBorders>
              <w:left w:val="single" w:sz="4" w:space="0" w:color="auto"/>
              <w:bottom w:val="single" w:sz="4" w:space="0" w:color="auto"/>
            </w:tcBorders>
          </w:tcPr>
          <w:p w14:paraId="6C9489D7"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1978F73E"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50B1BBFF"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4D860180" w14:textId="77777777"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23BAAE44" w14:textId="77777777" w:rsidTr="00547111">
        <w:tc>
          <w:tcPr>
            <w:tcW w:w="1843" w:type="dxa"/>
          </w:tcPr>
          <w:p w14:paraId="411A60B6" w14:textId="77777777" w:rsidR="001E41F3" w:rsidRPr="00AB1260" w:rsidRDefault="001E41F3">
            <w:pPr>
              <w:pStyle w:val="CRCoverPage"/>
              <w:spacing w:after="0"/>
              <w:rPr>
                <w:b/>
                <w:i/>
                <w:noProof/>
                <w:sz w:val="8"/>
                <w:szCs w:val="8"/>
              </w:rPr>
            </w:pPr>
          </w:p>
        </w:tc>
        <w:tc>
          <w:tcPr>
            <w:tcW w:w="7797" w:type="dxa"/>
            <w:gridSpan w:val="10"/>
          </w:tcPr>
          <w:p w14:paraId="2BFCFE76" w14:textId="77777777" w:rsidR="001E41F3" w:rsidRPr="00AB1260" w:rsidRDefault="001E41F3">
            <w:pPr>
              <w:pStyle w:val="CRCoverPage"/>
              <w:spacing w:after="0"/>
              <w:rPr>
                <w:noProof/>
                <w:sz w:val="8"/>
                <w:szCs w:val="8"/>
              </w:rPr>
            </w:pPr>
          </w:p>
        </w:tc>
      </w:tr>
      <w:tr w:rsidR="001E41F3" w:rsidRPr="00AB1260" w14:paraId="416C0556" w14:textId="77777777" w:rsidTr="00547111">
        <w:tc>
          <w:tcPr>
            <w:tcW w:w="2694" w:type="dxa"/>
            <w:gridSpan w:val="2"/>
            <w:tcBorders>
              <w:top w:val="single" w:sz="4" w:space="0" w:color="auto"/>
              <w:left w:val="single" w:sz="4" w:space="0" w:color="auto"/>
            </w:tcBorders>
          </w:tcPr>
          <w:p w14:paraId="4BBC1F6C"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0B0E5F55" w14:textId="77777777" w:rsidR="00BF0BBC" w:rsidRPr="00644608" w:rsidRDefault="00F36A8C" w:rsidP="00AB09CA">
            <w:pPr>
              <w:pStyle w:val="CRCoverPage"/>
              <w:spacing w:after="0"/>
              <w:rPr>
                <w:lang w:eastAsia="zh-CN"/>
              </w:rPr>
            </w:pPr>
            <w:r>
              <w:rPr>
                <w:lang w:eastAsia="zh-CN"/>
              </w:rPr>
              <w:t>ACR scenarios for EAS bundle are not specified.</w:t>
            </w:r>
          </w:p>
        </w:tc>
      </w:tr>
      <w:tr w:rsidR="001E41F3" w:rsidRPr="00AB1260" w14:paraId="62F4450A" w14:textId="77777777" w:rsidTr="00547111">
        <w:tc>
          <w:tcPr>
            <w:tcW w:w="2694" w:type="dxa"/>
            <w:gridSpan w:val="2"/>
            <w:tcBorders>
              <w:left w:val="single" w:sz="4" w:space="0" w:color="auto"/>
            </w:tcBorders>
          </w:tcPr>
          <w:p w14:paraId="68159CB1"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0291416" w14:textId="77777777" w:rsidR="001E41F3" w:rsidRPr="00AB1260" w:rsidRDefault="001E41F3">
            <w:pPr>
              <w:pStyle w:val="CRCoverPage"/>
              <w:spacing w:after="0"/>
              <w:rPr>
                <w:noProof/>
                <w:sz w:val="8"/>
                <w:szCs w:val="8"/>
              </w:rPr>
            </w:pPr>
          </w:p>
        </w:tc>
      </w:tr>
      <w:tr w:rsidR="001E41F3" w:rsidRPr="00AB1260" w14:paraId="2716566B" w14:textId="77777777" w:rsidTr="00547111">
        <w:tc>
          <w:tcPr>
            <w:tcW w:w="2694" w:type="dxa"/>
            <w:gridSpan w:val="2"/>
            <w:tcBorders>
              <w:left w:val="single" w:sz="4" w:space="0" w:color="auto"/>
            </w:tcBorders>
          </w:tcPr>
          <w:p w14:paraId="5009818D"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17BBCDCD" w14:textId="77777777" w:rsidR="003E2BB9" w:rsidRDefault="00F36A8C" w:rsidP="00952586">
            <w:pPr>
              <w:pStyle w:val="CRCoverPage"/>
              <w:spacing w:after="0"/>
              <w:rPr>
                <w:lang w:val="en-US" w:eastAsia="ko-KR"/>
              </w:rPr>
            </w:pPr>
            <w:r>
              <w:rPr>
                <w:lang w:val="en-US" w:eastAsia="ko-KR"/>
              </w:rPr>
              <w:t>Add ACR scenarios for EAS bundle.</w:t>
            </w:r>
          </w:p>
          <w:p w14:paraId="1AD2E134" w14:textId="77777777" w:rsidR="00220137" w:rsidRPr="00220137" w:rsidRDefault="00220137" w:rsidP="00952586">
            <w:pPr>
              <w:pStyle w:val="CRCoverPage"/>
              <w:spacing w:after="0"/>
              <w:rPr>
                <w:lang w:val="en-US"/>
              </w:rPr>
            </w:pPr>
          </w:p>
        </w:tc>
      </w:tr>
      <w:tr w:rsidR="001E41F3" w:rsidRPr="00AB1260" w14:paraId="7514EDA2" w14:textId="77777777" w:rsidTr="00547111">
        <w:tc>
          <w:tcPr>
            <w:tcW w:w="2694" w:type="dxa"/>
            <w:gridSpan w:val="2"/>
            <w:tcBorders>
              <w:left w:val="single" w:sz="4" w:space="0" w:color="auto"/>
            </w:tcBorders>
          </w:tcPr>
          <w:p w14:paraId="1EFE08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128AE236" w14:textId="77777777" w:rsidR="001E41F3" w:rsidRPr="00AB1260" w:rsidRDefault="001E41F3">
            <w:pPr>
              <w:pStyle w:val="CRCoverPage"/>
              <w:spacing w:after="0"/>
              <w:rPr>
                <w:noProof/>
                <w:sz w:val="8"/>
                <w:szCs w:val="8"/>
              </w:rPr>
            </w:pPr>
          </w:p>
        </w:tc>
      </w:tr>
      <w:tr w:rsidR="001E41F3" w:rsidRPr="00AB1260" w14:paraId="5D542C2F" w14:textId="77777777" w:rsidTr="00547111">
        <w:tc>
          <w:tcPr>
            <w:tcW w:w="2694" w:type="dxa"/>
            <w:gridSpan w:val="2"/>
            <w:tcBorders>
              <w:left w:val="single" w:sz="4" w:space="0" w:color="auto"/>
              <w:bottom w:val="single" w:sz="4" w:space="0" w:color="auto"/>
            </w:tcBorders>
          </w:tcPr>
          <w:p w14:paraId="3EED4CA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A24C41" w14:textId="77777777" w:rsidR="00CA6BA8" w:rsidRPr="00AB1260" w:rsidRDefault="00F36A8C" w:rsidP="003E2BB9">
            <w:pPr>
              <w:pStyle w:val="CRCoverPage"/>
              <w:spacing w:after="0"/>
              <w:rPr>
                <w:noProof/>
              </w:rPr>
            </w:pPr>
            <w:r>
              <w:rPr>
                <w:noProof/>
              </w:rPr>
              <w:t>Missing ACR scenarios for EAS bundle.</w:t>
            </w:r>
          </w:p>
        </w:tc>
      </w:tr>
      <w:tr w:rsidR="001E41F3" w:rsidRPr="00AB1260" w14:paraId="09B67934" w14:textId="77777777" w:rsidTr="00547111">
        <w:tc>
          <w:tcPr>
            <w:tcW w:w="2694" w:type="dxa"/>
            <w:gridSpan w:val="2"/>
          </w:tcPr>
          <w:p w14:paraId="012FE75C" w14:textId="77777777" w:rsidR="001E41F3" w:rsidRPr="00AB1260" w:rsidRDefault="001E41F3">
            <w:pPr>
              <w:pStyle w:val="CRCoverPage"/>
              <w:spacing w:after="0"/>
              <w:rPr>
                <w:b/>
                <w:i/>
                <w:noProof/>
                <w:sz w:val="8"/>
                <w:szCs w:val="8"/>
              </w:rPr>
            </w:pPr>
          </w:p>
        </w:tc>
        <w:tc>
          <w:tcPr>
            <w:tcW w:w="6946" w:type="dxa"/>
            <w:gridSpan w:val="9"/>
          </w:tcPr>
          <w:p w14:paraId="25CB778F" w14:textId="77777777" w:rsidR="001E41F3" w:rsidRPr="00AB1260" w:rsidRDefault="001E41F3">
            <w:pPr>
              <w:pStyle w:val="CRCoverPage"/>
              <w:spacing w:after="0"/>
              <w:rPr>
                <w:noProof/>
                <w:sz w:val="8"/>
                <w:szCs w:val="8"/>
              </w:rPr>
            </w:pPr>
          </w:p>
        </w:tc>
      </w:tr>
      <w:tr w:rsidR="001E41F3" w:rsidRPr="00AB1260" w14:paraId="150C3372" w14:textId="77777777" w:rsidTr="00547111">
        <w:tc>
          <w:tcPr>
            <w:tcW w:w="2694" w:type="dxa"/>
            <w:gridSpan w:val="2"/>
            <w:tcBorders>
              <w:top w:val="single" w:sz="4" w:space="0" w:color="auto"/>
              <w:left w:val="single" w:sz="4" w:space="0" w:color="auto"/>
            </w:tcBorders>
          </w:tcPr>
          <w:p w14:paraId="38546D1C"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54F58E50" w14:textId="60804B64" w:rsidR="00E416A1" w:rsidRDefault="00E416A1" w:rsidP="004C19CA">
            <w:pPr>
              <w:pStyle w:val="CRCoverPage"/>
              <w:spacing w:after="0"/>
              <w:ind w:left="100"/>
              <w:rPr>
                <w:noProof/>
                <w:lang w:eastAsia="zh-CN"/>
              </w:rPr>
            </w:pPr>
            <w:r>
              <w:rPr>
                <w:noProof/>
                <w:lang w:eastAsia="zh-CN"/>
              </w:rPr>
              <w:t>3.1</w:t>
            </w:r>
          </w:p>
          <w:p w14:paraId="19EAA99F" w14:textId="4EA2C1E7" w:rsidR="001E41F3" w:rsidRDefault="00F36A8C" w:rsidP="004C19CA">
            <w:pPr>
              <w:pStyle w:val="CRCoverPage"/>
              <w:spacing w:after="0"/>
              <w:ind w:left="100"/>
              <w:rPr>
                <w:noProof/>
                <w:lang w:eastAsia="zh-CN"/>
              </w:rPr>
            </w:pPr>
            <w:r>
              <w:rPr>
                <w:noProof/>
                <w:lang w:eastAsia="zh-CN"/>
              </w:rPr>
              <w:t>8.8.1.x (new)</w:t>
            </w:r>
            <w:r w:rsidR="00365734">
              <w:rPr>
                <w:noProof/>
                <w:lang w:eastAsia="zh-CN"/>
              </w:rPr>
              <w:t>, 8.8.2.x1 (new), 8.8.2.x2 (new), 8.8.2.x3 (new), 8.8.4.4, 8.8.4.10, 8.8.4.17, 8.15.2.2, 8.15.3.2</w:t>
            </w:r>
          </w:p>
          <w:p w14:paraId="5A79FDD8" w14:textId="77777777" w:rsidR="00D76486" w:rsidRPr="00AB1260" w:rsidRDefault="00D76486" w:rsidP="004C19CA">
            <w:pPr>
              <w:pStyle w:val="CRCoverPage"/>
              <w:spacing w:after="0"/>
              <w:ind w:left="100"/>
              <w:rPr>
                <w:noProof/>
                <w:lang w:eastAsia="zh-CN"/>
              </w:rPr>
            </w:pPr>
            <w:r>
              <w:rPr>
                <w:noProof/>
                <w:lang w:eastAsia="zh-CN"/>
              </w:rPr>
              <w:t>7.2.10, 8.2.2, 8.2.4</w:t>
            </w:r>
          </w:p>
        </w:tc>
      </w:tr>
      <w:tr w:rsidR="001E41F3" w:rsidRPr="00AB1260" w14:paraId="7FB06B36" w14:textId="77777777" w:rsidTr="00547111">
        <w:tc>
          <w:tcPr>
            <w:tcW w:w="2694" w:type="dxa"/>
            <w:gridSpan w:val="2"/>
            <w:tcBorders>
              <w:left w:val="single" w:sz="4" w:space="0" w:color="auto"/>
            </w:tcBorders>
          </w:tcPr>
          <w:p w14:paraId="101E4614"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4732070" w14:textId="77777777" w:rsidR="001E41F3" w:rsidRPr="00AB1260" w:rsidRDefault="001E41F3">
            <w:pPr>
              <w:pStyle w:val="CRCoverPage"/>
              <w:spacing w:after="0"/>
              <w:rPr>
                <w:noProof/>
                <w:sz w:val="8"/>
                <w:szCs w:val="8"/>
              </w:rPr>
            </w:pPr>
          </w:p>
        </w:tc>
      </w:tr>
      <w:tr w:rsidR="001E41F3" w:rsidRPr="00AB1260" w14:paraId="26AB287C" w14:textId="77777777" w:rsidTr="00547111">
        <w:tc>
          <w:tcPr>
            <w:tcW w:w="2694" w:type="dxa"/>
            <w:gridSpan w:val="2"/>
            <w:tcBorders>
              <w:left w:val="single" w:sz="4" w:space="0" w:color="auto"/>
            </w:tcBorders>
          </w:tcPr>
          <w:p w14:paraId="2E0DE0A4"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6FCE50"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4AD1FF"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A66CB94"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9C9920" w14:textId="77777777" w:rsidR="001E41F3" w:rsidRPr="00AB1260" w:rsidRDefault="001E41F3">
            <w:pPr>
              <w:pStyle w:val="CRCoverPage"/>
              <w:spacing w:after="0"/>
              <w:ind w:left="99"/>
              <w:rPr>
                <w:noProof/>
              </w:rPr>
            </w:pPr>
          </w:p>
        </w:tc>
      </w:tr>
      <w:tr w:rsidR="001E41F3" w:rsidRPr="00AB1260" w14:paraId="626B48CC" w14:textId="77777777" w:rsidTr="00547111">
        <w:tc>
          <w:tcPr>
            <w:tcW w:w="2694" w:type="dxa"/>
            <w:gridSpan w:val="2"/>
            <w:tcBorders>
              <w:left w:val="single" w:sz="4" w:space="0" w:color="auto"/>
            </w:tcBorders>
          </w:tcPr>
          <w:p w14:paraId="0F3CD7F2"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35098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C2744"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23B024B"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CD3BFA0"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7CF7FE08" w14:textId="77777777" w:rsidTr="00547111">
        <w:tc>
          <w:tcPr>
            <w:tcW w:w="2694" w:type="dxa"/>
            <w:gridSpan w:val="2"/>
            <w:tcBorders>
              <w:left w:val="single" w:sz="4" w:space="0" w:color="auto"/>
            </w:tcBorders>
          </w:tcPr>
          <w:p w14:paraId="48D494B3"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961A9"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44092"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4C2E19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F9046C7"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C2E9303" w14:textId="77777777" w:rsidTr="00547111">
        <w:tc>
          <w:tcPr>
            <w:tcW w:w="2694" w:type="dxa"/>
            <w:gridSpan w:val="2"/>
            <w:tcBorders>
              <w:left w:val="single" w:sz="4" w:space="0" w:color="auto"/>
            </w:tcBorders>
          </w:tcPr>
          <w:p w14:paraId="50D96C85"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40250EA5"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FB218"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75040F9"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1CD96CC5"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11D46DED" w14:textId="77777777" w:rsidTr="008863B9">
        <w:tc>
          <w:tcPr>
            <w:tcW w:w="2694" w:type="dxa"/>
            <w:gridSpan w:val="2"/>
            <w:tcBorders>
              <w:left w:val="single" w:sz="4" w:space="0" w:color="auto"/>
            </w:tcBorders>
          </w:tcPr>
          <w:p w14:paraId="01CAC4F1"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5AF205C6" w14:textId="77777777" w:rsidR="001E41F3" w:rsidRPr="00AB1260" w:rsidRDefault="001E41F3">
            <w:pPr>
              <w:pStyle w:val="CRCoverPage"/>
              <w:spacing w:after="0"/>
              <w:rPr>
                <w:noProof/>
              </w:rPr>
            </w:pPr>
          </w:p>
        </w:tc>
      </w:tr>
      <w:tr w:rsidR="001E41F3" w:rsidRPr="00AB1260" w14:paraId="0D09A08A" w14:textId="77777777" w:rsidTr="008863B9">
        <w:tc>
          <w:tcPr>
            <w:tcW w:w="2694" w:type="dxa"/>
            <w:gridSpan w:val="2"/>
            <w:tcBorders>
              <w:left w:val="single" w:sz="4" w:space="0" w:color="auto"/>
              <w:bottom w:val="single" w:sz="4" w:space="0" w:color="auto"/>
            </w:tcBorders>
          </w:tcPr>
          <w:p w14:paraId="1D89E448"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4E076710" w14:textId="77777777" w:rsidR="001E41F3" w:rsidRPr="00AB1260" w:rsidRDefault="001E41F3">
            <w:pPr>
              <w:pStyle w:val="CRCoverPage"/>
              <w:spacing w:after="0"/>
              <w:ind w:left="100"/>
              <w:rPr>
                <w:noProof/>
              </w:rPr>
            </w:pPr>
          </w:p>
        </w:tc>
      </w:tr>
      <w:tr w:rsidR="008863B9" w:rsidRPr="00AB1260" w14:paraId="6316BD7D" w14:textId="77777777" w:rsidTr="008863B9">
        <w:tc>
          <w:tcPr>
            <w:tcW w:w="2694" w:type="dxa"/>
            <w:gridSpan w:val="2"/>
            <w:tcBorders>
              <w:top w:val="single" w:sz="4" w:space="0" w:color="auto"/>
              <w:bottom w:val="single" w:sz="4" w:space="0" w:color="auto"/>
            </w:tcBorders>
          </w:tcPr>
          <w:p w14:paraId="45608BCC"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DFFDC2" w14:textId="77777777" w:rsidR="008863B9" w:rsidRPr="00AB1260" w:rsidRDefault="008863B9">
            <w:pPr>
              <w:pStyle w:val="CRCoverPage"/>
              <w:spacing w:after="0"/>
              <w:ind w:left="100"/>
              <w:rPr>
                <w:noProof/>
                <w:sz w:val="8"/>
                <w:szCs w:val="8"/>
              </w:rPr>
            </w:pPr>
          </w:p>
        </w:tc>
      </w:tr>
      <w:tr w:rsidR="008863B9" w:rsidRPr="00AB1260" w14:paraId="213E0DC8" w14:textId="77777777" w:rsidTr="008863B9">
        <w:tc>
          <w:tcPr>
            <w:tcW w:w="2694" w:type="dxa"/>
            <w:gridSpan w:val="2"/>
            <w:tcBorders>
              <w:top w:val="single" w:sz="4" w:space="0" w:color="auto"/>
              <w:left w:val="single" w:sz="4" w:space="0" w:color="auto"/>
              <w:bottom w:val="single" w:sz="4" w:space="0" w:color="auto"/>
            </w:tcBorders>
          </w:tcPr>
          <w:p w14:paraId="7A703F38"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364D3E" w14:textId="77777777" w:rsidR="008863B9" w:rsidRPr="00AB1260" w:rsidRDefault="008863B9">
            <w:pPr>
              <w:pStyle w:val="CRCoverPage"/>
              <w:spacing w:after="0"/>
              <w:ind w:left="100"/>
              <w:rPr>
                <w:noProof/>
              </w:rPr>
            </w:pPr>
          </w:p>
        </w:tc>
      </w:tr>
    </w:tbl>
    <w:p w14:paraId="64A3655B" w14:textId="77777777" w:rsidR="001E41F3" w:rsidRPr="00AB1260" w:rsidRDefault="001E41F3">
      <w:pPr>
        <w:pStyle w:val="CRCoverPage"/>
        <w:spacing w:after="0"/>
        <w:rPr>
          <w:noProof/>
          <w:sz w:val="8"/>
          <w:szCs w:val="8"/>
        </w:rPr>
      </w:pPr>
    </w:p>
    <w:p w14:paraId="6B743AA2" w14:textId="77777777" w:rsidR="001E41F3" w:rsidRPr="00AB1260" w:rsidRDefault="001E41F3">
      <w:pPr>
        <w:rPr>
          <w:noProof/>
        </w:rPr>
      </w:pPr>
    </w:p>
    <w:p w14:paraId="64FA4C3D" w14:textId="77777777" w:rsidR="00E3680A" w:rsidRPr="00AB1260" w:rsidRDefault="00E3680A">
      <w:pPr>
        <w:rPr>
          <w:noProof/>
        </w:rPr>
      </w:pPr>
    </w:p>
    <w:p w14:paraId="714BB5DF" w14:textId="77777777" w:rsidR="004D59A9" w:rsidRPr="00AB1260" w:rsidRDefault="001947CD" w:rsidP="004D59A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31200927"/>
      <w:bookmarkStart w:id="7" w:name="_Toc57673693"/>
      <w:bookmarkStart w:id="8" w:name="_Toc131200934"/>
      <w:bookmarkStart w:id="9" w:name="_Toc131201131"/>
      <w:bookmarkEnd w:id="1"/>
      <w:bookmarkEnd w:id="2"/>
      <w:bookmarkEnd w:id="3"/>
      <w:bookmarkEnd w:id="4"/>
      <w:bookmarkEnd w:id="5"/>
      <w:r w:rsidR="004D59A9" w:rsidRPr="00AB1260">
        <w:rPr>
          <w:rFonts w:ascii="Arial" w:hAnsi="Arial" w:cs="Arial"/>
          <w:noProof/>
          <w:color w:val="0000FF"/>
          <w:sz w:val="28"/>
          <w:szCs w:val="28"/>
          <w:lang w:val="fr-FR"/>
        </w:rPr>
        <w:tab/>
      </w:r>
    </w:p>
    <w:p w14:paraId="5E43D370" w14:textId="77777777" w:rsidR="00392920" w:rsidRPr="00F477AF" w:rsidRDefault="00392920" w:rsidP="00392920">
      <w:pPr>
        <w:pStyle w:val="Heading2"/>
      </w:pPr>
      <w:bookmarkStart w:id="10" w:name="_Toc37790895"/>
      <w:bookmarkStart w:id="11" w:name="_Toc42003844"/>
      <w:bookmarkStart w:id="12" w:name="_Toc50584154"/>
      <w:bookmarkStart w:id="13" w:name="_Toc50584498"/>
      <w:bookmarkStart w:id="14" w:name="_Toc57673341"/>
      <w:bookmarkStart w:id="15" w:name="_Toc131200512"/>
      <w:bookmarkEnd w:id="6"/>
      <w:r w:rsidRPr="00F477AF">
        <w:t>3.1</w:t>
      </w:r>
      <w:r w:rsidRPr="00F477AF">
        <w:tab/>
        <w:t>Terms</w:t>
      </w:r>
      <w:bookmarkEnd w:id="10"/>
      <w:bookmarkEnd w:id="11"/>
      <w:bookmarkEnd w:id="12"/>
      <w:bookmarkEnd w:id="13"/>
      <w:bookmarkEnd w:id="14"/>
      <w:bookmarkEnd w:id="15"/>
    </w:p>
    <w:p w14:paraId="6B13653F" w14:textId="77777777" w:rsidR="00392920" w:rsidRPr="00F477AF" w:rsidRDefault="00392920" w:rsidP="00392920">
      <w:r w:rsidRPr="00F477AF">
        <w:t>For the purposes of the present document, the terms given in 3GPP TR 21.905 [1] and the following apply. A term defined in the present document takes precedence over the definition of the same term, if any, in 3GPP TR 21.905 [1].</w:t>
      </w:r>
    </w:p>
    <w:p w14:paraId="622021DD" w14:textId="77777777" w:rsidR="00392920" w:rsidRPr="00F477AF" w:rsidRDefault="00392920" w:rsidP="00392920">
      <w:pPr>
        <w:rPr>
          <w:bCs/>
        </w:rPr>
      </w:pPr>
      <w:r w:rsidRPr="00F477AF">
        <w:rPr>
          <w:b/>
        </w:rPr>
        <w:lastRenderedPageBreak/>
        <w:t>Application Context:</w:t>
      </w:r>
      <w:r w:rsidRPr="00F477AF">
        <w:rPr>
          <w:bCs/>
        </w:rPr>
        <w:t xml:space="preserve"> A set of data about the Application Client that resides in the Edge Application Server.</w:t>
      </w:r>
    </w:p>
    <w:p w14:paraId="05BFFE6B" w14:textId="77777777" w:rsidR="00392920" w:rsidRPr="00F477AF" w:rsidRDefault="00392920" w:rsidP="00392920">
      <w:r w:rsidRPr="00F477AF">
        <w:rPr>
          <w:b/>
          <w:bCs/>
        </w:rPr>
        <w:t>Application Context Relocation</w:t>
      </w:r>
      <w:r w:rsidRPr="00F477AF">
        <w:t>: Refers to the end-to-end service continuity procedure described in clause 8.8.</w:t>
      </w:r>
    </w:p>
    <w:p w14:paraId="31900E43" w14:textId="77777777" w:rsidR="00392920" w:rsidRPr="00F477AF" w:rsidRDefault="00392920" w:rsidP="00392920">
      <w:r w:rsidRPr="00F477AF">
        <w:rPr>
          <w:b/>
          <w:bCs/>
        </w:rPr>
        <w:t>Application Context Transfer</w:t>
      </w:r>
      <w:r w:rsidRPr="00F477AF">
        <w:t>: Refers to the transfer of the Application Context between the source Edge Application Server and the target Edge Application Server, which is a part of the service continuity procedure described in clause 8.8.</w:t>
      </w:r>
    </w:p>
    <w:p w14:paraId="7E7FED70" w14:textId="77777777" w:rsidR="00392920" w:rsidRPr="00F477AF" w:rsidRDefault="00392920" w:rsidP="00392920">
      <w:r w:rsidRPr="00F477AF">
        <w:rPr>
          <w:b/>
        </w:rPr>
        <w:t>Application Server</w:t>
      </w:r>
      <w:r w:rsidRPr="00F477AF">
        <w:t>: Application software resident</w:t>
      </w:r>
      <w:r w:rsidRPr="00F477AF">
        <w:rPr>
          <w:lang w:eastAsia="ko-KR"/>
        </w:rPr>
        <w:t xml:space="preserve"> in the cloud</w:t>
      </w:r>
      <w:r w:rsidRPr="00F477AF">
        <w:t xml:space="preserve"> performing the server function.</w:t>
      </w:r>
    </w:p>
    <w:p w14:paraId="0CC4DE5F" w14:textId="77777777" w:rsidR="00392920" w:rsidRPr="00F477AF" w:rsidRDefault="00392920" w:rsidP="00392920">
      <w:r w:rsidRPr="00F477AF">
        <w:rPr>
          <w:b/>
        </w:rPr>
        <w:t xml:space="preserve">Edge Computing: </w:t>
      </w:r>
      <w:r w:rsidRPr="00F477AF">
        <w:t>A concept, as described in 3GPP TS 23.501 [2], that enables operator and 3</w:t>
      </w:r>
      <w:r w:rsidRPr="00F477AF">
        <w:rPr>
          <w:vertAlign w:val="superscript"/>
        </w:rPr>
        <w:t>rd</w:t>
      </w:r>
      <w:r w:rsidRPr="00F477AF">
        <w:t xml:space="preserve"> party services to be hosted close to the UE's access point of attachment, to achieve an efficient service delivery through the reduced end-to-end latency and load on the transport network.</w:t>
      </w:r>
    </w:p>
    <w:p w14:paraId="77939F93" w14:textId="77777777" w:rsidR="00392920" w:rsidRPr="00F477AF" w:rsidRDefault="00392920" w:rsidP="00392920">
      <w:r w:rsidRPr="00F477AF">
        <w:rPr>
          <w:b/>
        </w:rPr>
        <w:t>Edge Computing Service Provider</w:t>
      </w:r>
      <w:r w:rsidRPr="00F477AF">
        <w:t>: A mobile network operator or a 3</w:t>
      </w:r>
      <w:r w:rsidRPr="00F477AF">
        <w:rPr>
          <w:vertAlign w:val="superscript"/>
        </w:rPr>
        <w:t>rd</w:t>
      </w:r>
      <w:r w:rsidRPr="00F477AF">
        <w:t xml:space="preserve"> party service provider offering Edge Computing service.</w:t>
      </w:r>
    </w:p>
    <w:p w14:paraId="755DCC06" w14:textId="77777777" w:rsidR="00392920" w:rsidRPr="00F477AF" w:rsidRDefault="00392920" w:rsidP="00392920">
      <w:r w:rsidRPr="00F477AF">
        <w:rPr>
          <w:b/>
        </w:rPr>
        <w:t>Edge Data Network:</w:t>
      </w:r>
      <w:r w:rsidRPr="00F477AF">
        <w:t xml:space="preserve"> A local Data Network that supports the architecture for enabling edge applications.</w:t>
      </w:r>
    </w:p>
    <w:p w14:paraId="2A690BAD" w14:textId="77777777" w:rsidR="00392920" w:rsidRPr="00F477AF" w:rsidRDefault="00392920" w:rsidP="00392920">
      <w:r w:rsidRPr="00F477AF">
        <w:rPr>
          <w:b/>
        </w:rPr>
        <w:t>EEC Context:</w:t>
      </w:r>
      <w:r w:rsidRPr="00F477AF">
        <w:t xml:space="preserve"> A set of data about the Edge Enabler Client that resides in the Edge Enabler Server.</w:t>
      </w:r>
    </w:p>
    <w:p w14:paraId="1AF1AB51" w14:textId="77777777" w:rsidR="00392920" w:rsidRPr="00F477AF" w:rsidRDefault="00392920" w:rsidP="00392920">
      <w:pPr>
        <w:rPr>
          <w:b/>
        </w:rPr>
      </w:pPr>
      <w:r w:rsidRPr="00F477AF">
        <w:rPr>
          <w:b/>
        </w:rPr>
        <w:t xml:space="preserve">Edge Enabler Layer: </w:t>
      </w:r>
      <w:r w:rsidRPr="00F477AF">
        <w:t xml:space="preserve">Refers to the overall functionality provided by the entities such as Edge Enabler Client, Edge Enabler </w:t>
      </w:r>
      <w:proofErr w:type="gramStart"/>
      <w:r w:rsidRPr="00F477AF">
        <w:t>Server</w:t>
      </w:r>
      <w:proofErr w:type="gramEnd"/>
      <w:r w:rsidRPr="00F477AF">
        <w:t xml:space="preserve"> and Edge Configuration Server, in support of applications as per the architecture defined in clause 6.</w:t>
      </w:r>
    </w:p>
    <w:p w14:paraId="4445F022" w14:textId="77777777" w:rsidR="00392920" w:rsidRPr="00F477AF" w:rsidRDefault="00392920" w:rsidP="00392920">
      <w:r w:rsidRPr="00F477AF">
        <w:rPr>
          <w:b/>
        </w:rPr>
        <w:t xml:space="preserve">Edge Hosting Environment: </w:t>
      </w:r>
      <w:r w:rsidRPr="00F477AF">
        <w:t>An environment providing support required for Edge Application Server's execution.</w:t>
      </w:r>
    </w:p>
    <w:p w14:paraId="4A1A1A8C" w14:textId="77777777" w:rsidR="00392920" w:rsidRDefault="00392920" w:rsidP="00392920">
      <w:pPr>
        <w:rPr>
          <w:ins w:id="16" w:author="[Ericsson] Wenliang Xu SA6#55" w:date="2023-05-25T00:41:00Z"/>
        </w:rPr>
      </w:pPr>
      <w:r>
        <w:rPr>
          <w:b/>
        </w:rPr>
        <w:t>Instantiable EAS</w:t>
      </w:r>
      <w:r w:rsidRPr="00F477AF">
        <w:rPr>
          <w:b/>
        </w:rPr>
        <w:t xml:space="preserve">: </w:t>
      </w:r>
      <w:r>
        <w:t xml:space="preserve">EAS type for which the instantiation trigger from the </w:t>
      </w:r>
      <w:r w:rsidRPr="00F477AF">
        <w:t>Edge Enabler Layer</w:t>
      </w:r>
      <w:r>
        <w:t xml:space="preserve"> is considered by the EAS management system for instantiating EAS</w:t>
      </w:r>
      <w:r w:rsidRPr="00F477AF">
        <w:t>.</w:t>
      </w:r>
    </w:p>
    <w:p w14:paraId="33F80885" w14:textId="007C9618" w:rsidR="00F77398" w:rsidRDefault="00F77398" w:rsidP="00392920">
      <w:ins w:id="17" w:author="[Ericsson] Wenliang Xu SA6#55" w:date="2023-05-25T00:41:00Z">
        <w:r w:rsidRPr="00FB3EF9">
          <w:rPr>
            <w:b/>
            <w:bCs/>
            <w:rPrChange w:id="18" w:author="[Ericsson] Wenliang Xu SA6#55" w:date="2023-05-25T00:44:00Z">
              <w:rPr/>
            </w:rPrChange>
          </w:rPr>
          <w:t>Main EAS</w:t>
        </w:r>
        <w:r>
          <w:t xml:space="preserve">: </w:t>
        </w:r>
      </w:ins>
      <w:ins w:id="19" w:author="[Ericsson] Wenliang Xu SA6#55" w:date="2023-05-25T00:42:00Z">
        <w:r>
          <w:t>A</w:t>
        </w:r>
        <w:r w:rsidR="00BC6CED">
          <w:t>n</w:t>
        </w:r>
        <w:r>
          <w:t xml:space="preserve"> EAS</w:t>
        </w:r>
        <w:r w:rsidR="00BC6CED">
          <w:t xml:space="preserve"> </w:t>
        </w:r>
      </w:ins>
      <w:ins w:id="20" w:author="[Ericsson] Wenliang Xu SA6#55" w:date="2023-05-25T00:43:00Z">
        <w:r w:rsidR="0053024C">
          <w:t xml:space="preserve">in EAS bundle </w:t>
        </w:r>
      </w:ins>
      <w:ins w:id="21" w:author="[Ericsson] Wenliang Xu SA6#55" w:date="2023-05-25T00:42:00Z">
        <w:r w:rsidR="00BC6CED">
          <w:t>tak</w:t>
        </w:r>
      </w:ins>
      <w:ins w:id="22" w:author="[Ericsson] Wenliang Xu SA6#55" w:date="2023-05-25T00:43:00Z">
        <w:r w:rsidR="0053024C">
          <w:t>ing</w:t>
        </w:r>
      </w:ins>
      <w:ins w:id="23" w:author="[Ericsson] Wenliang Xu SA6#55" w:date="2023-05-25T00:42:00Z">
        <w:r w:rsidR="00BC6CED">
          <w:t xml:space="preserve"> the role of </w:t>
        </w:r>
      </w:ins>
      <w:ins w:id="24" w:author="[Ericsson] Wenliang Xu SA6#55" w:date="2023-05-25T00:43:00Z">
        <w:r w:rsidR="0053024C">
          <w:t xml:space="preserve">controlling </w:t>
        </w:r>
      </w:ins>
      <w:ins w:id="25" w:author="[Ericsson] Wenliang Xu SA6#55" w:date="2023-05-25T00:42:00Z">
        <w:r w:rsidR="00BC6CED">
          <w:t xml:space="preserve">the ACR </w:t>
        </w:r>
      </w:ins>
      <w:ins w:id="26" w:author="[Ericsson] Wenliang Xu SA6#55" w:date="2023-05-25T00:43:00Z">
        <w:r w:rsidR="0053024C">
          <w:t>for</w:t>
        </w:r>
        <w:r w:rsidR="00A03B85">
          <w:t xml:space="preserve"> EAS bundle </w:t>
        </w:r>
      </w:ins>
      <w:ins w:id="27" w:author="[Ericsson] Wenliang Xu SA6#55" w:date="2023-05-25T00:42:00Z">
        <w:r w:rsidR="00A03B85">
          <w:t xml:space="preserve">in network side </w:t>
        </w:r>
      </w:ins>
      <w:ins w:id="28" w:author="[Ericsson] Wenliang Xu SA6#55" w:date="2023-05-25T00:43:00Z">
        <w:r w:rsidR="00A03B85">
          <w:t>decided ACR scenario</w:t>
        </w:r>
      </w:ins>
      <w:ins w:id="29" w:author="[Ericsson] Wenliang Xu SA6#55" w:date="2023-05-25T00:42:00Z">
        <w:r w:rsidR="00BC6CED">
          <w:t>.</w:t>
        </w:r>
      </w:ins>
    </w:p>
    <w:p w14:paraId="667950A9" w14:textId="77777777" w:rsidR="00392920" w:rsidRPr="00D9219F" w:rsidRDefault="00392920" w:rsidP="00392920">
      <w:r w:rsidRPr="00D9219F">
        <w:rPr>
          <w:b/>
          <w:bCs/>
        </w:rPr>
        <w:t xml:space="preserve">Partner ECS: </w:t>
      </w:r>
      <w:r w:rsidRPr="00D9219F">
        <w:t>Refers to an ECS deployed by a partner ECSP.</w:t>
      </w:r>
    </w:p>
    <w:p w14:paraId="5718617F" w14:textId="77777777" w:rsidR="00392920" w:rsidRPr="00A04A58" w:rsidRDefault="00392920" w:rsidP="00392920">
      <w:r w:rsidRPr="00D9219F">
        <w:rPr>
          <w:b/>
          <w:bCs/>
        </w:rPr>
        <w:t xml:space="preserve">Partner ECSP: </w:t>
      </w:r>
      <w:r w:rsidRPr="00D9219F">
        <w:t xml:space="preserve">An ECSP with whom there is a service level agreement for resource sharing for roaming </w:t>
      </w:r>
      <w:r>
        <w:t>or</w:t>
      </w:r>
      <w:r w:rsidRPr="00D9219F">
        <w:t xml:space="preserve"> federation</w:t>
      </w:r>
      <w:r>
        <w:t xml:space="preserve"> </w:t>
      </w:r>
      <w:r w:rsidRPr="00C736E4">
        <w:t>or both</w:t>
      </w:r>
      <w:r w:rsidRPr="00D9219F">
        <w:t>.</w:t>
      </w:r>
    </w:p>
    <w:p w14:paraId="5248A7C7" w14:textId="77777777" w:rsidR="00392920" w:rsidRPr="00AB1260" w:rsidRDefault="00392920" w:rsidP="0039292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08D1391" w14:textId="78AA5423" w:rsidR="007F42EA" w:rsidRDefault="007F42EA" w:rsidP="007F42EA">
      <w:pPr>
        <w:pStyle w:val="Heading4"/>
      </w:pPr>
      <w:ins w:id="30" w:author="[Ericsson] Wenliang Xu SA6#54e" w:date="2023-04-07T17:29:00Z">
        <w:r w:rsidRPr="00F477AF">
          <w:t>8.</w:t>
        </w:r>
        <w:r>
          <w:t>8</w:t>
        </w:r>
        <w:r w:rsidRPr="00F477AF">
          <w:t>.1</w:t>
        </w:r>
        <w:r>
          <w:t>.x</w:t>
        </w:r>
        <w:r w:rsidRPr="00F477AF">
          <w:tab/>
        </w:r>
        <w:r>
          <w:t>Service continuity for EAS bundle</w:t>
        </w:r>
      </w:ins>
    </w:p>
    <w:p w14:paraId="2E5B2CD2" w14:textId="0A301976" w:rsidR="00591CF6" w:rsidRDefault="003764FD" w:rsidP="00591CF6">
      <w:pPr>
        <w:rPr>
          <w:ins w:id="31" w:author="Yangyanmei" w:date="2023-05-24T15:04:00Z"/>
          <w:lang w:val="en-IN"/>
        </w:rPr>
      </w:pPr>
      <w:ins w:id="32" w:author="Yangyanmei" w:date="2023-05-24T15:03:00Z">
        <w:r>
          <w:rPr>
            <w:lang w:val="en-IN"/>
          </w:rPr>
          <w:t>Th</w:t>
        </w:r>
      </w:ins>
      <w:ins w:id="33" w:author="[Ericsson] Wenliang Xu SA6#55" w:date="2023-05-25T00:04:00Z">
        <w:r w:rsidR="00464328">
          <w:rPr>
            <w:lang w:val="en-IN"/>
          </w:rPr>
          <w:t>is clause describes</w:t>
        </w:r>
      </w:ins>
      <w:ins w:id="34" w:author="Yangyanmei" w:date="2023-05-24T15:03:00Z">
        <w:r>
          <w:rPr>
            <w:lang w:val="en-IN"/>
          </w:rPr>
          <w:t xml:space="preserve"> solution of</w:t>
        </w:r>
      </w:ins>
      <w:ins w:id="35" w:author="[Ericsson]" w:date="2023-05-04T13:45:00Z">
        <w:r w:rsidR="00C87599">
          <w:rPr>
            <w:lang w:val="en-IN"/>
          </w:rPr>
          <w:t xml:space="preserve"> relocat</w:t>
        </w:r>
      </w:ins>
      <w:ins w:id="36" w:author="Yangyanmei" w:date="2023-05-24T15:03:00Z">
        <w:r>
          <w:rPr>
            <w:lang w:val="en-IN"/>
          </w:rPr>
          <w:t>ing</w:t>
        </w:r>
      </w:ins>
      <w:ins w:id="37" w:author="[Ericsson]" w:date="2023-05-04T13:45:00Z">
        <w:r w:rsidR="00C87599">
          <w:rPr>
            <w:lang w:val="en-IN"/>
          </w:rPr>
          <w:t xml:space="preserve"> EAS</w:t>
        </w:r>
      </w:ins>
      <w:ins w:id="38" w:author="[Ericsson]" w:date="2023-05-04T13:46:00Z">
        <w:r w:rsidR="00C87599">
          <w:rPr>
            <w:lang w:val="en-IN"/>
          </w:rPr>
          <w:t xml:space="preserve">s in a bundle </w:t>
        </w:r>
      </w:ins>
      <w:ins w:id="39" w:author="Yangyanmei" w:date="2023-05-24T15:03:00Z">
        <w:r>
          <w:rPr>
            <w:lang w:val="en-IN"/>
          </w:rPr>
          <w:t>toge</w:t>
        </w:r>
      </w:ins>
      <w:ins w:id="40" w:author="Yangyanmei" w:date="2023-05-24T15:04:00Z">
        <w:r>
          <w:rPr>
            <w:lang w:val="en-IN"/>
          </w:rPr>
          <w:t xml:space="preserve">ther </w:t>
        </w:r>
      </w:ins>
      <w:ins w:id="41" w:author="[Ericsson]" w:date="2023-05-04T13:46:00Z">
        <w:r w:rsidR="003333D5">
          <w:rPr>
            <w:lang w:val="en-IN"/>
          </w:rPr>
          <w:t>instead of individual relocation</w:t>
        </w:r>
        <w:r w:rsidR="00CD7EC6">
          <w:rPr>
            <w:lang w:val="en-IN"/>
          </w:rPr>
          <w:t xml:space="preserve"> </w:t>
        </w:r>
      </w:ins>
      <w:ins w:id="42" w:author="[Ericsson]" w:date="2023-05-04T13:47:00Z">
        <w:r w:rsidR="00CD7EC6">
          <w:rPr>
            <w:lang w:val="en-IN"/>
          </w:rPr>
          <w:t xml:space="preserve">for AC-EAS sessions </w:t>
        </w:r>
      </w:ins>
      <w:ins w:id="43" w:author="[Ericsson]" w:date="2023-05-04T13:46:00Z">
        <w:r w:rsidR="00CD7EC6">
          <w:rPr>
            <w:lang w:val="en-IN"/>
          </w:rPr>
          <w:t>one by one.</w:t>
        </w:r>
      </w:ins>
      <w:ins w:id="44" w:author="[Ericsson]" w:date="2023-05-04T13:49:00Z">
        <w:r w:rsidR="005C56E5">
          <w:rPr>
            <w:lang w:val="en-IN"/>
          </w:rPr>
          <w:t xml:space="preserve"> To avoid </w:t>
        </w:r>
      </w:ins>
      <w:ins w:id="45" w:author="[Ericsson]" w:date="2023-05-04T13:59:00Z">
        <w:r w:rsidR="002106CD">
          <w:rPr>
            <w:lang w:val="en-IN"/>
          </w:rPr>
          <w:t xml:space="preserve">ACR being triggered </w:t>
        </w:r>
      </w:ins>
      <w:ins w:id="46" w:author="[Ericsson]" w:date="2023-05-04T14:01:00Z">
        <w:r w:rsidR="001949E2">
          <w:rPr>
            <w:lang w:val="en-IN"/>
          </w:rPr>
          <w:t>for</w:t>
        </w:r>
      </w:ins>
      <w:ins w:id="47" w:author="[Ericsson]" w:date="2023-05-04T13:59:00Z">
        <w:r w:rsidR="007B6002">
          <w:rPr>
            <w:lang w:val="en-IN"/>
          </w:rPr>
          <w:t xml:space="preserve"> </w:t>
        </w:r>
      </w:ins>
      <w:ins w:id="48" w:author="[Ericsson]" w:date="2023-05-04T14:00:00Z">
        <w:r w:rsidR="007B6002">
          <w:rPr>
            <w:lang w:val="en-IN"/>
          </w:rPr>
          <w:t xml:space="preserve">each </w:t>
        </w:r>
      </w:ins>
      <w:ins w:id="49" w:author="[Ericsson]" w:date="2023-05-04T13:49:00Z">
        <w:r w:rsidR="005C56E5">
          <w:rPr>
            <w:lang w:val="en-IN"/>
          </w:rPr>
          <w:t>EAS</w:t>
        </w:r>
      </w:ins>
      <w:ins w:id="50" w:author="[Ericsson]" w:date="2023-05-04T14:00:00Z">
        <w:r w:rsidR="007B6002">
          <w:rPr>
            <w:lang w:val="en-IN"/>
          </w:rPr>
          <w:t xml:space="preserve"> </w:t>
        </w:r>
      </w:ins>
      <w:ins w:id="51" w:author="[Ericsson]" w:date="2023-05-04T13:49:00Z">
        <w:r w:rsidR="005C56E5">
          <w:rPr>
            <w:lang w:val="en-IN"/>
          </w:rPr>
          <w:t>in a bundle</w:t>
        </w:r>
      </w:ins>
      <w:ins w:id="52" w:author="[Ericsson]" w:date="2023-05-04T14:01:00Z">
        <w:r w:rsidR="001949E2">
          <w:rPr>
            <w:lang w:val="en-IN"/>
          </w:rPr>
          <w:t xml:space="preserve"> with different initiator</w:t>
        </w:r>
      </w:ins>
      <w:ins w:id="53" w:author="[Ericsson]" w:date="2023-05-04T14:02:00Z">
        <w:r w:rsidR="00EA47AE">
          <w:rPr>
            <w:lang w:val="en-IN"/>
          </w:rPr>
          <w:t>s (</w:t>
        </w:r>
        <w:proofErr w:type="gramStart"/>
        <w:r w:rsidR="00EA47AE">
          <w:rPr>
            <w:lang w:val="en-IN"/>
          </w:rPr>
          <w:t>e.g.</w:t>
        </w:r>
        <w:proofErr w:type="gramEnd"/>
        <w:r w:rsidR="00EA47AE">
          <w:rPr>
            <w:lang w:val="en-IN"/>
          </w:rPr>
          <w:t xml:space="preserve"> EAS 1 and EAS 2 in a bundle trigger ACR simultaneously)</w:t>
        </w:r>
      </w:ins>
      <w:ins w:id="54" w:author="[Ericsson]" w:date="2023-05-04T14:00:00Z">
        <w:r w:rsidR="007B6002">
          <w:rPr>
            <w:lang w:val="en-IN"/>
          </w:rPr>
          <w:t xml:space="preserve">, a </w:t>
        </w:r>
        <w:r w:rsidR="00C6022D">
          <w:rPr>
            <w:lang w:val="en-IN"/>
          </w:rPr>
          <w:t xml:space="preserve">main EAS </w:t>
        </w:r>
      </w:ins>
      <w:ins w:id="55" w:author="[Ericsson] Wenliang Xu SA6#55" w:date="2023-05-24T16:46:00Z">
        <w:r w:rsidR="008D0360">
          <w:rPr>
            <w:lang w:val="en-IN"/>
          </w:rPr>
          <w:t>may</w:t>
        </w:r>
        <w:r w:rsidR="000B7C9C">
          <w:rPr>
            <w:lang w:val="en-IN"/>
          </w:rPr>
          <w:t xml:space="preserve"> </w:t>
        </w:r>
      </w:ins>
      <w:ins w:id="56" w:author="[Ericsson]" w:date="2023-05-04T14:03:00Z">
        <w:r w:rsidR="00B2579C">
          <w:rPr>
            <w:lang w:val="en-IN"/>
          </w:rPr>
          <w:t xml:space="preserve">be </w:t>
        </w:r>
      </w:ins>
      <w:ins w:id="57" w:author="[Ericsson] Wenliang Xu SA6#55" w:date="2023-05-25T11:24:00Z">
        <w:r w:rsidR="00593B00">
          <w:rPr>
            <w:lang w:val="en-IN"/>
          </w:rPr>
          <w:t>used</w:t>
        </w:r>
      </w:ins>
      <w:ins w:id="58" w:author="[Ericsson]" w:date="2023-05-04T14:03:00Z">
        <w:r w:rsidR="00B2579C">
          <w:rPr>
            <w:lang w:val="en-IN"/>
          </w:rPr>
          <w:t xml:space="preserve"> and a main EES is </w:t>
        </w:r>
      </w:ins>
      <w:ins w:id="59" w:author="[Ericsson] Wenliang Xu SA6#55" w:date="2023-05-25T11:24:00Z">
        <w:r w:rsidR="00593B00">
          <w:rPr>
            <w:lang w:val="en-IN"/>
          </w:rPr>
          <w:t>used</w:t>
        </w:r>
      </w:ins>
      <w:ins w:id="60" w:author="[Ericsson]" w:date="2023-05-04T14:03:00Z">
        <w:r w:rsidR="00B2579C">
          <w:rPr>
            <w:lang w:val="en-IN"/>
          </w:rPr>
          <w:t xml:space="preserve"> correspondingly.</w:t>
        </w:r>
        <w:r w:rsidR="00106A5B">
          <w:rPr>
            <w:lang w:val="en-IN"/>
          </w:rPr>
          <w:t xml:space="preserve"> </w:t>
        </w:r>
      </w:ins>
      <w:ins w:id="61" w:author="[Ericsson]" w:date="2023-05-04T14:37:00Z">
        <w:r w:rsidR="00FE14E1">
          <w:rPr>
            <w:lang w:val="en-IN"/>
          </w:rPr>
          <w:t xml:space="preserve">The main EAS or EES </w:t>
        </w:r>
        <w:r w:rsidR="009D3AE3">
          <w:rPr>
            <w:lang w:val="en-IN"/>
          </w:rPr>
          <w:t>is responsible for ACR detection</w:t>
        </w:r>
      </w:ins>
      <w:ins w:id="62" w:author="[Ericsson]" w:date="2023-05-04T14:38:00Z">
        <w:r w:rsidR="005E297E">
          <w:rPr>
            <w:lang w:val="en-IN"/>
          </w:rPr>
          <w:t xml:space="preserve"> and initiation</w:t>
        </w:r>
        <w:r w:rsidR="009D3AE3">
          <w:rPr>
            <w:lang w:val="en-IN"/>
          </w:rPr>
          <w:t xml:space="preserve"> in the network side</w:t>
        </w:r>
      </w:ins>
      <w:ins w:id="63" w:author="[Ericsson]" w:date="2023-05-04T14:37:00Z">
        <w:r w:rsidR="009D3AE3">
          <w:rPr>
            <w:lang w:val="en-IN"/>
          </w:rPr>
          <w:t xml:space="preserve">. </w:t>
        </w:r>
      </w:ins>
      <w:ins w:id="64" w:author="[Ericsson] Wenliang Xu SA6#55" w:date="2023-05-25T00:23:00Z">
        <w:r w:rsidR="00927126">
          <w:rPr>
            <w:lang w:val="en-IN"/>
          </w:rPr>
          <w:t>The</w:t>
        </w:r>
      </w:ins>
      <w:ins w:id="65" w:author="[Ericsson] Wenliang Xu SA6#55" w:date="2023-05-24T16:47:00Z">
        <w:r w:rsidR="009E12FA">
          <w:rPr>
            <w:lang w:val="en-IN"/>
          </w:rPr>
          <w:t xml:space="preserve"> main EAS infor</w:t>
        </w:r>
      </w:ins>
      <w:ins w:id="66" w:author="[Ericsson] Wenliang Xu SA6#55" w:date="2023-05-25T00:21:00Z">
        <w:r w:rsidR="00C32B32">
          <w:rPr>
            <w:lang w:val="en-IN"/>
          </w:rPr>
          <w:t>mation</w:t>
        </w:r>
      </w:ins>
      <w:ins w:id="67" w:author="[Ericsson] Wenliang Xu SA6#55" w:date="2023-05-24T16:47:00Z">
        <w:r w:rsidR="009E12FA">
          <w:rPr>
            <w:lang w:val="en-IN"/>
          </w:rPr>
          <w:t xml:space="preserve"> is</w:t>
        </w:r>
      </w:ins>
      <w:ins w:id="68" w:author="[Ericsson] Wenliang Xu SA6#55" w:date="2023-05-24T17:03:00Z">
        <w:r w:rsidR="0065345C">
          <w:rPr>
            <w:lang w:val="en-IN"/>
          </w:rPr>
          <w:t xml:space="preserve"> </w:t>
        </w:r>
      </w:ins>
      <w:ins w:id="69" w:author="[Ericsson] Wenliang Xu SA6#55" w:date="2023-05-24T17:36:00Z">
        <w:r w:rsidR="003463D3">
          <w:rPr>
            <w:lang w:val="en-IN"/>
          </w:rPr>
          <w:t>sent to</w:t>
        </w:r>
      </w:ins>
      <w:ins w:id="70" w:author="[Ericsson] Wenliang Xu SA6#55" w:date="2023-05-24T16:47:00Z">
        <w:r w:rsidR="009E12FA">
          <w:rPr>
            <w:lang w:val="en-IN"/>
          </w:rPr>
          <w:t xml:space="preserve"> </w:t>
        </w:r>
        <w:r w:rsidR="009E12FA" w:rsidRPr="009256A6">
          <w:rPr>
            <w:lang w:val="en-IN"/>
          </w:rPr>
          <w:t>EEL</w:t>
        </w:r>
      </w:ins>
      <w:ins w:id="71" w:author="[Ericsson] Wenliang Xu SA6#55" w:date="2023-05-25T00:22:00Z">
        <w:r w:rsidR="00A27F15" w:rsidRPr="009256A6">
          <w:rPr>
            <w:lang w:val="en-IN"/>
          </w:rPr>
          <w:t xml:space="preserve"> </w:t>
        </w:r>
      </w:ins>
      <w:ins w:id="72" w:author="[Ericsson] Wenliang Xu SA6#55" w:date="2023-05-25T00:23:00Z">
        <w:r w:rsidR="001E52C8" w:rsidRPr="009256A6">
          <w:rPr>
            <w:lang w:val="en-IN"/>
          </w:rPr>
          <w:t xml:space="preserve">and </w:t>
        </w:r>
      </w:ins>
      <w:ins w:id="73" w:author="[Ericsson] Wenliang Xu SA6#55" w:date="2023-05-25T00:22:00Z">
        <w:r w:rsidR="00A27F15" w:rsidRPr="009256A6">
          <w:rPr>
            <w:lang w:val="en-IN"/>
          </w:rPr>
          <w:t xml:space="preserve">the main EES is </w:t>
        </w:r>
      </w:ins>
      <w:ins w:id="74" w:author="[Ericsson] Wenliang Xu SA6#55" w:date="2023-05-25T11:25:00Z">
        <w:r w:rsidR="00464038" w:rsidRPr="009256A6">
          <w:rPr>
            <w:lang w:val="en-IN"/>
          </w:rPr>
          <w:t>the EES registering the main EAS</w:t>
        </w:r>
      </w:ins>
      <w:ins w:id="75" w:author="[Ericsson] Wenliang Xu SA6#55" w:date="2023-05-24T16:46:00Z">
        <w:r w:rsidR="002F4807" w:rsidRPr="009256A6">
          <w:rPr>
            <w:lang w:val="en-IN"/>
          </w:rPr>
          <w:t>.</w:t>
        </w:r>
      </w:ins>
    </w:p>
    <w:p w14:paraId="7AD343B6" w14:textId="42E5AA6E" w:rsidR="00B1110B" w:rsidDel="003764FD" w:rsidRDefault="001A6E30" w:rsidP="009256A6">
      <w:pPr>
        <w:pStyle w:val="NO"/>
        <w:rPr>
          <w:ins w:id="76" w:author="[Ericsson] Wenliang Xu SA6#55" w:date="2023-05-24T16:45:00Z"/>
          <w:del w:id="77" w:author="Yangyanmei" w:date="2023-05-24T15:02:00Z"/>
          <w:lang w:val="en-IN"/>
        </w:rPr>
      </w:pPr>
      <w:ins w:id="78" w:author="[Ericsson] Wenliang Xu SA6#55" w:date="2023-05-25T18:47:00Z">
        <w:r>
          <w:rPr>
            <w:lang w:val="en-US" w:eastAsia="zh-CN"/>
          </w:rPr>
          <w:t>NOTE </w:t>
        </w:r>
      </w:ins>
      <w:ins w:id="79" w:author="[Ericsson] Wenliang Xu SA6#55" w:date="2023-05-25T18:48:00Z">
        <w:r>
          <w:rPr>
            <w:lang w:val="en-US" w:eastAsia="zh-CN"/>
          </w:rPr>
          <w:t>1</w:t>
        </w:r>
      </w:ins>
      <w:ins w:id="80" w:author="[Ericsson] Wenliang Xu SA6#55" w:date="2023-05-25T18:47:00Z">
        <w:r>
          <w:rPr>
            <w:lang w:val="en-US" w:eastAsia="zh-CN"/>
          </w:rPr>
          <w:t>:</w:t>
        </w:r>
        <w:r>
          <w:rPr>
            <w:lang w:val="en-US" w:eastAsia="zh-CN"/>
          </w:rPr>
          <w:tab/>
        </w:r>
      </w:ins>
      <w:ins w:id="81" w:author="Yangyanmei" w:date="2023-05-24T15:04:00Z">
        <w:r w:rsidR="003764FD">
          <w:rPr>
            <w:lang w:val="en-US" w:eastAsia="zh-CN"/>
          </w:rPr>
          <w:t xml:space="preserve">ASP </w:t>
        </w:r>
      </w:ins>
      <w:ins w:id="82" w:author="[Ericsson] Wenliang Xu SA6#55" w:date="2023-05-25T18:48:00Z">
        <w:r w:rsidR="002A25F8">
          <w:rPr>
            <w:lang w:val="en-US" w:eastAsia="zh-CN"/>
          </w:rPr>
          <w:t xml:space="preserve">can </w:t>
        </w:r>
      </w:ins>
      <w:ins w:id="83" w:author="Yangyanmei" w:date="2023-05-24T15:04:00Z">
        <w:r w:rsidR="003764FD">
          <w:rPr>
            <w:lang w:val="en-US" w:eastAsia="zh-CN"/>
          </w:rPr>
          <w:t>have requirement of</w:t>
        </w:r>
      </w:ins>
      <w:ins w:id="84" w:author="Yangyanmei" w:date="2023-05-24T15:05:00Z">
        <w:r w:rsidR="003764FD">
          <w:rPr>
            <w:lang w:val="en-US" w:eastAsia="zh-CN"/>
          </w:rPr>
          <w:t xml:space="preserve"> the</w:t>
        </w:r>
      </w:ins>
      <w:ins w:id="85" w:author="Yangyanmei" w:date="2023-05-24T15:04:00Z">
        <w:r w:rsidR="003764FD">
          <w:rPr>
            <w:lang w:val="en-US" w:eastAsia="zh-CN"/>
          </w:rPr>
          <w:t xml:space="preserve"> d</w:t>
        </w:r>
        <w:r w:rsidR="003764FD" w:rsidRPr="00FC2E95">
          <w:rPr>
            <w:lang w:val="en-US" w:eastAsia="zh-CN"/>
          </w:rPr>
          <w:t xml:space="preserve">ependencies between </w:t>
        </w:r>
      </w:ins>
      <w:ins w:id="86" w:author="Yangyanmei" w:date="2023-05-24T15:05:00Z">
        <w:r w:rsidR="003764FD">
          <w:rPr>
            <w:lang w:val="en-US" w:eastAsia="zh-CN"/>
          </w:rPr>
          <w:t>bundled</w:t>
        </w:r>
      </w:ins>
      <w:ins w:id="87" w:author="Yangyanmei" w:date="2023-05-24T15:04:00Z">
        <w:r w:rsidR="003764FD">
          <w:rPr>
            <w:lang w:val="en-US" w:eastAsia="zh-CN"/>
          </w:rPr>
          <w:t xml:space="preserve"> </w:t>
        </w:r>
        <w:r w:rsidR="003764FD" w:rsidRPr="00FC2E95">
          <w:rPr>
            <w:lang w:val="en-US" w:eastAsia="zh-CN"/>
          </w:rPr>
          <w:t>EAS</w:t>
        </w:r>
      </w:ins>
      <w:ins w:id="88" w:author="Yangyanmei" w:date="2023-05-24T15:05:00Z">
        <w:r w:rsidR="003764FD">
          <w:rPr>
            <w:rFonts w:hint="eastAsia"/>
            <w:lang w:val="en-US" w:eastAsia="zh-CN"/>
          </w:rPr>
          <w:t>(</w:t>
        </w:r>
        <w:r w:rsidR="003764FD">
          <w:rPr>
            <w:lang w:val="en-US" w:eastAsia="zh-CN"/>
          </w:rPr>
          <w:t>s)</w:t>
        </w:r>
      </w:ins>
      <w:ins w:id="89" w:author="Yangyanmei" w:date="2023-05-24T15:04:00Z">
        <w:r w:rsidR="003764FD" w:rsidRPr="00FC2E95">
          <w:rPr>
            <w:lang w:val="en-US" w:eastAsia="zh-CN"/>
          </w:rPr>
          <w:t xml:space="preserve"> when provisioning them</w:t>
        </w:r>
        <w:r w:rsidR="003764FD">
          <w:rPr>
            <w:lang w:val="en-US" w:eastAsia="zh-CN"/>
          </w:rPr>
          <w:t xml:space="preserve"> for any deployment </w:t>
        </w:r>
        <w:proofErr w:type="gramStart"/>
        <w:r w:rsidR="003764FD">
          <w:rPr>
            <w:lang w:val="en-US" w:eastAsia="zh-CN"/>
          </w:rPr>
          <w:t>scenario, and</w:t>
        </w:r>
        <w:proofErr w:type="gramEnd"/>
        <w:r w:rsidR="003764FD">
          <w:rPr>
            <w:lang w:val="en-US" w:eastAsia="zh-CN"/>
          </w:rPr>
          <w:t xml:space="preserve"> </w:t>
        </w:r>
        <w:r w:rsidR="003764FD" w:rsidRPr="00FC2E95">
          <w:rPr>
            <w:lang w:val="en-US" w:eastAsia="zh-CN"/>
          </w:rPr>
          <w:t xml:space="preserve">indicate whether the </w:t>
        </w:r>
        <w:r w:rsidR="003764FD">
          <w:rPr>
            <w:lang w:val="en-US" w:eastAsia="zh-CN"/>
          </w:rPr>
          <w:t>affinity</w:t>
        </w:r>
        <w:r w:rsidR="003764FD" w:rsidRPr="00FC2E95">
          <w:rPr>
            <w:lang w:val="en-US" w:eastAsia="zh-CN"/>
          </w:rPr>
          <w:t xml:space="preserve"> between the</w:t>
        </w:r>
        <w:r w:rsidR="003764FD" w:rsidRPr="000B190B">
          <w:rPr>
            <w:lang w:val="en-US" w:eastAsia="zh-CN"/>
          </w:rPr>
          <w:t xml:space="preserve">m </w:t>
        </w:r>
      </w:ins>
      <w:ins w:id="90" w:author="Nishant" w:date="2023-05-25T21:09:00Z">
        <w:r w:rsidR="00323565" w:rsidRPr="000B190B">
          <w:rPr>
            <w:lang w:val="en-US" w:eastAsia="zh-CN"/>
          </w:rPr>
          <w:t>as</w:t>
        </w:r>
      </w:ins>
      <w:ins w:id="91" w:author="Yangyanmei" w:date="2023-05-24T15:04:00Z">
        <w:r w:rsidR="003764FD" w:rsidRPr="00FC2E95">
          <w:rPr>
            <w:lang w:val="en-US" w:eastAsia="zh-CN"/>
          </w:rPr>
          <w:t xml:space="preserve"> strong (co-deployment </w:t>
        </w:r>
        <w:r w:rsidR="003764FD">
          <w:rPr>
            <w:lang w:val="en-US" w:eastAsia="zh-CN"/>
          </w:rPr>
          <w:t xml:space="preserve">is </w:t>
        </w:r>
        <w:r w:rsidR="003764FD" w:rsidRPr="00FC2E95">
          <w:rPr>
            <w:lang w:val="en-US" w:eastAsia="zh-CN"/>
          </w:rPr>
          <w:t xml:space="preserve">essential) or weak (co-deployment </w:t>
        </w:r>
        <w:r w:rsidR="003764FD">
          <w:rPr>
            <w:lang w:val="en-US" w:eastAsia="zh-CN"/>
          </w:rPr>
          <w:t xml:space="preserve">is </w:t>
        </w:r>
        <w:r w:rsidR="003764FD" w:rsidRPr="00FC2E95">
          <w:rPr>
            <w:lang w:val="en-US" w:eastAsia="zh-CN"/>
          </w:rPr>
          <w:t>only "nice to have").</w:t>
        </w:r>
      </w:ins>
    </w:p>
    <w:p w14:paraId="55CEC30E" w14:textId="0751E090" w:rsidR="008D0360" w:rsidDel="008D0360" w:rsidRDefault="008D0360" w:rsidP="008D0360">
      <w:pPr>
        <w:pStyle w:val="NO"/>
        <w:rPr>
          <w:ins w:id="92" w:author="[Ericsson] Wenliang Xu SA6#55" w:date="2023-05-24T16:45:00Z"/>
          <w:del w:id="93" w:author="[Ericsson] Wenliang Xu SA6#55" w:date="2023-05-24T16:45:00Z"/>
        </w:rPr>
      </w:pPr>
      <w:ins w:id="94" w:author="[Ericsson] Wenliang Xu SA6#55" w:date="2023-05-24T16:45:00Z">
        <w:r>
          <w:t>NOTE </w:t>
        </w:r>
      </w:ins>
      <w:ins w:id="95" w:author="[Ericsson] Wenliang Xu SA6#55" w:date="2023-05-25T18:48:00Z">
        <w:r w:rsidR="001A6E30">
          <w:t>2</w:t>
        </w:r>
      </w:ins>
      <w:ins w:id="96" w:author="[Ericsson] Wenliang Xu SA6#55" w:date="2023-05-24T16:45:00Z">
        <w:r>
          <w:t>:</w:t>
        </w:r>
        <w:r>
          <w:tab/>
          <w:t>It is possible that some EASs in a bundle do not need relocation because the UE can still be served by these EASs. A deployment example is both EASs providing services covering the whole city and EASs providing services covering city district are serving the AC as a</w:t>
        </w:r>
      </w:ins>
      <w:ins w:id="97" w:author="Yangyanmei" w:date="2023-05-24T15:08:00Z">
        <w:r w:rsidR="003764FD">
          <w:t>n</w:t>
        </w:r>
      </w:ins>
      <w:ins w:id="98" w:author="[Ericsson] Wenliang Xu SA6#55" w:date="2023-05-24T16:45:00Z">
        <w:r>
          <w:t xml:space="preserve"> EAS bundle, and when UE moves from one district to another district in the city, only EASs serving the district from where UE is moving out need </w:t>
        </w:r>
        <w:proofErr w:type="spellStart"/>
        <w:r>
          <w:t>relocation.</w:t>
        </w:r>
      </w:ins>
    </w:p>
    <w:p w14:paraId="2CD7D83E" w14:textId="539322B0" w:rsidR="005C077F" w:rsidRDefault="005C077F" w:rsidP="005C077F">
      <w:pPr>
        <w:pStyle w:val="NO"/>
      </w:pPr>
      <w:ins w:id="99" w:author="[Ericsson] Wenliang Xu SA6#55" w:date="2023-05-24T17:43:00Z">
        <w:r>
          <w:t>NOTE</w:t>
        </w:r>
        <w:proofErr w:type="spellEnd"/>
        <w:r>
          <w:t> </w:t>
        </w:r>
      </w:ins>
      <w:ins w:id="100" w:author="[Ericsson] Wenliang Xu SA6#55" w:date="2023-05-25T18:48:00Z">
        <w:r w:rsidR="001A6E30">
          <w:t>3</w:t>
        </w:r>
      </w:ins>
      <w:ins w:id="101" w:author="[Ericsson] Wenliang Xu SA6#55" w:date="2023-05-24T17:43:00Z">
        <w:r>
          <w:t>:</w:t>
        </w:r>
        <w:r>
          <w:tab/>
        </w:r>
      </w:ins>
      <w:ins w:id="102" w:author="[Ericsson] Wenliang Xu SA6#55" w:date="2023-05-24T17:44:00Z">
        <w:r>
          <w:t xml:space="preserve">In the proxy </w:t>
        </w:r>
        <w:r w:rsidR="00F76DED">
          <w:t>type of bundle, the m</w:t>
        </w:r>
      </w:ins>
      <w:ins w:id="103" w:author="[Ericsson] Wenliang Xu SA6#55" w:date="2023-05-24T17:43:00Z">
        <w:r>
          <w:t>ain EAS</w:t>
        </w:r>
      </w:ins>
      <w:ins w:id="104" w:author="[Ericsson] Wenliang Xu SA6#55" w:date="2023-05-24T17:44:00Z">
        <w:r w:rsidR="00F76DED">
          <w:t xml:space="preserve"> is the connecting EAS serving the AC</w:t>
        </w:r>
      </w:ins>
      <w:ins w:id="105" w:author="[Ericsson] Wenliang Xu SA6#55" w:date="2023-05-24T17:43:00Z">
        <w:r>
          <w:t>.</w:t>
        </w:r>
      </w:ins>
    </w:p>
    <w:p w14:paraId="594BFE07" w14:textId="173B359B" w:rsidR="00A47B26" w:rsidRDefault="00A47B26" w:rsidP="00A47B26">
      <w:pPr>
        <w:pStyle w:val="NO"/>
        <w:rPr>
          <w:ins w:id="106" w:author="[Ericsson]" w:date="2023-05-04T11:49:00Z"/>
        </w:rPr>
      </w:pPr>
      <w:ins w:id="107" w:author="[Ericsson] Wenliang Xu SA6#55" w:date="2023-05-24T17:43:00Z">
        <w:r w:rsidRPr="009256A6">
          <w:t>NOTE</w:t>
        </w:r>
      </w:ins>
      <w:ins w:id="108" w:author="[Ericsson] Wenliang Xu SA6#55" w:date="2023-05-25T11:25:00Z">
        <w:r w:rsidRPr="009256A6">
          <w:t xml:space="preserve"> </w:t>
        </w:r>
      </w:ins>
      <w:ins w:id="109" w:author="[Ericsson] Wenliang Xu SA6#55" w:date="2023-05-25T18:48:00Z">
        <w:r w:rsidR="001A6E30" w:rsidRPr="009256A6">
          <w:t>4</w:t>
        </w:r>
      </w:ins>
      <w:ins w:id="110" w:author="[Ericsson] Wenliang Xu SA6#55" w:date="2023-05-24T17:43:00Z">
        <w:r w:rsidRPr="009256A6">
          <w:t>:</w:t>
        </w:r>
        <w:r w:rsidRPr="009256A6">
          <w:tab/>
        </w:r>
      </w:ins>
      <w:ins w:id="111" w:author="[Ericsson] Wenliang Xu SA6#55 v2" w:date="2023-05-26T10:25:00Z">
        <w:r w:rsidR="00AA195E" w:rsidRPr="003074C4">
          <w:rPr>
            <w:highlight w:val="cyan"/>
          </w:rPr>
          <w:t xml:space="preserve">In </w:t>
        </w:r>
      </w:ins>
      <w:ins w:id="112" w:author="[Ericsson] Wenliang Xu SA6#55 v2" w:date="2023-05-26T10:26:00Z">
        <w:r w:rsidR="00CD0496">
          <w:rPr>
            <w:highlight w:val="cyan"/>
          </w:rPr>
          <w:t>current</w:t>
        </w:r>
      </w:ins>
      <w:ins w:id="113" w:author="[Ericsson] Wenliang Xu SA6#55 v2" w:date="2023-05-26T10:25:00Z">
        <w:r w:rsidR="00AA195E" w:rsidRPr="003074C4">
          <w:rPr>
            <w:highlight w:val="cyan"/>
          </w:rPr>
          <w:t xml:space="preserve"> release of the specification, </w:t>
        </w:r>
        <w:r w:rsidR="00AA195E">
          <w:rPr>
            <w:lang w:val="en-IN"/>
          </w:rPr>
          <w:t>t</w:t>
        </w:r>
      </w:ins>
      <w:ins w:id="114" w:author="[Ericsson] Wenliang Xu SA6#55" w:date="2023-05-25T11:26:00Z">
        <w:r w:rsidR="00C52DFB" w:rsidRPr="009256A6">
          <w:rPr>
            <w:lang w:val="en-IN"/>
          </w:rPr>
          <w:t>he main EAS</w:t>
        </w:r>
        <w:r w:rsidR="00C52DFB" w:rsidRPr="00A62C04">
          <w:rPr>
            <w:highlight w:val="green"/>
            <w:lang w:val="en-IN"/>
            <w:rPrChange w:id="115" w:author="Nishant" w:date="2023-05-25T21:10:00Z">
              <w:rPr>
                <w:lang w:val="en-IN"/>
              </w:rPr>
            </w:rPrChange>
          </w:rPr>
          <w:t xml:space="preserve"> </w:t>
        </w:r>
      </w:ins>
      <w:ins w:id="116" w:author="[Ericsson] Wenliang Xu SA6#55 v2" w:date="2023-05-26T10:25:00Z">
        <w:r w:rsidR="00AA195E">
          <w:rPr>
            <w:highlight w:val="green"/>
            <w:lang w:val="en-IN"/>
          </w:rPr>
          <w:t>is</w:t>
        </w:r>
      </w:ins>
      <w:ins w:id="117" w:author="[Ericsson] Wenliang Xu SA6#55" w:date="2023-05-25T11:26:00Z">
        <w:r w:rsidR="00C52DFB" w:rsidRPr="00A62C04">
          <w:rPr>
            <w:highlight w:val="green"/>
            <w:lang w:val="en-IN"/>
            <w:rPrChange w:id="118" w:author="Nishant" w:date="2023-05-25T21:10:00Z">
              <w:rPr>
                <w:lang w:val="en-IN"/>
              </w:rPr>
            </w:rPrChange>
          </w:rPr>
          <w:t xml:space="preserve"> </w:t>
        </w:r>
      </w:ins>
      <w:ins w:id="119" w:author="[Ericsson] Wenliang Xu SA6#55" w:date="2023-05-25T11:27:00Z">
        <w:r w:rsidR="00CE0F30" w:rsidRPr="009256A6">
          <w:rPr>
            <w:lang w:val="en-IN"/>
          </w:rPr>
          <w:t>selected</w:t>
        </w:r>
      </w:ins>
      <w:ins w:id="120" w:author="[Ericsson] Wenliang Xu SA6#55" w:date="2023-05-25T11:26:00Z">
        <w:r w:rsidR="00C52DFB" w:rsidRPr="009256A6">
          <w:rPr>
            <w:lang w:val="en-IN"/>
          </w:rPr>
          <w:t xml:space="preserve"> by ASP</w:t>
        </w:r>
      </w:ins>
      <w:ins w:id="121" w:author="[Ericsson] Wenliang Xu SA6#55" w:date="2023-05-24T17:43:00Z">
        <w:r w:rsidRPr="009256A6">
          <w:t>.</w:t>
        </w:r>
      </w:ins>
    </w:p>
    <w:p w14:paraId="36A5EB53" w14:textId="77777777" w:rsidR="00A47B26" w:rsidRDefault="00A47B26" w:rsidP="005C077F">
      <w:pPr>
        <w:pStyle w:val="NO"/>
        <w:rPr>
          <w:ins w:id="122" w:author="[Ericsson]" w:date="2023-05-04T11:49:00Z"/>
        </w:rPr>
      </w:pPr>
    </w:p>
    <w:p w14:paraId="6F8F81D6" w14:textId="77777777" w:rsidR="00371C5D" w:rsidRPr="00AB1260" w:rsidRDefault="00371C5D" w:rsidP="00371C5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F74DB3C" w14:textId="09B9BA20" w:rsidR="00BF743D" w:rsidRPr="00F477AF" w:rsidRDefault="00BF743D" w:rsidP="00BF743D">
      <w:pPr>
        <w:pStyle w:val="Heading4"/>
        <w:rPr>
          <w:ins w:id="123" w:author="[Ericsson] Wenliang Xu SA6#54e" w:date="2023-04-07T17:29:00Z"/>
        </w:rPr>
      </w:pPr>
      <w:ins w:id="124" w:author="[Ericsson] Wenliang Xu SA6#54e" w:date="2023-04-07T17:29:00Z">
        <w:r w:rsidRPr="00F477AF">
          <w:lastRenderedPageBreak/>
          <w:t>8.8.2.</w:t>
        </w:r>
        <w:r>
          <w:t>x1</w:t>
        </w:r>
        <w:r w:rsidRPr="00F477AF">
          <w:tab/>
        </w:r>
        <w:r>
          <w:t xml:space="preserve">ACR for </w:t>
        </w:r>
      </w:ins>
      <w:ins w:id="125" w:author="Huawei-SA6 55-r1" w:date="2023-05-25T17:14:00Z">
        <w:r w:rsidR="004A4307">
          <w:t xml:space="preserve">direct </w:t>
        </w:r>
      </w:ins>
      <w:ins w:id="126" w:author="[Ericsson] Wenliang Xu SA6#54e" w:date="2023-04-07T17:29:00Z">
        <w:r>
          <w:t>EAS bundle, executed by EEC</w:t>
        </w:r>
      </w:ins>
    </w:p>
    <w:p w14:paraId="710B8D99" w14:textId="73E138BD" w:rsidR="00A74847" w:rsidRDefault="00BF743D" w:rsidP="00BF743D">
      <w:pPr>
        <w:rPr>
          <w:ins w:id="127" w:author="[Ericsson]" w:date="2023-05-04T11:52:00Z"/>
        </w:rPr>
      </w:pPr>
      <w:ins w:id="128" w:author="[Ericsson] Wenliang Xu SA6#54e" w:date="2023-04-07T17:29:00Z">
        <w:r>
          <w:t>In this scenario, t</w:t>
        </w:r>
        <w:r w:rsidRPr="00F477AF">
          <w:t xml:space="preserve">he EEC </w:t>
        </w:r>
        <w:r>
          <w:t>executes</w:t>
        </w:r>
        <w:r w:rsidRPr="00F477AF">
          <w:t xml:space="preserve"> </w:t>
        </w:r>
        <w:r>
          <w:t xml:space="preserve">necessary ACR for AC-EAS service session(s) in a bundle, </w:t>
        </w:r>
      </w:ins>
      <w:ins w:id="129" w:author="[Ericsson] Wenliang Xu SA6#55 v2" w:date="2023-05-26T10:31:00Z">
        <w:r w:rsidR="008828E3" w:rsidRPr="00FF7E4B">
          <w:rPr>
            <w:highlight w:val="cyan"/>
            <w:rPrChange w:id="130" w:author="[Ericsson] Wenliang Xu SA6#55 v2" w:date="2023-05-26T10:31:00Z">
              <w:rPr/>
            </w:rPrChange>
          </w:rPr>
          <w:t>and</w:t>
        </w:r>
        <w:r w:rsidR="008828E3">
          <w:t xml:space="preserve"> </w:t>
        </w:r>
      </w:ins>
      <w:ins w:id="131" w:author="[Ericsson]" w:date="2023-05-04T11:54:00Z">
        <w:r w:rsidR="002F700F">
          <w:t>it</w:t>
        </w:r>
      </w:ins>
      <w:ins w:id="132" w:author="[Ericsson] Wenliang Xu SA6#54e" w:date="2023-04-07T17:29:00Z">
        <w:r>
          <w:t xml:space="preserve"> follows the scenario described in clause 8.8.2.3</w:t>
        </w:r>
      </w:ins>
      <w:ins w:id="133" w:author="[Ericsson]" w:date="2023-05-04T11:51:00Z">
        <w:r w:rsidR="00E54E7B">
          <w:t xml:space="preserve"> with </w:t>
        </w:r>
      </w:ins>
      <w:ins w:id="134" w:author="[Ericsson] Wenliang Xu SA6#55 v2" w:date="2023-05-26T10:31:00Z">
        <w:r w:rsidR="00FF7E4B" w:rsidRPr="00FF7E4B">
          <w:rPr>
            <w:highlight w:val="cyan"/>
            <w:rPrChange w:id="135" w:author="[Ericsson] Wenliang Xu SA6#55 v2" w:date="2023-05-26T10:31:00Z">
              <w:rPr/>
            </w:rPrChange>
          </w:rPr>
          <w:t>the following</w:t>
        </w:r>
        <w:r w:rsidR="00FF7E4B">
          <w:t xml:space="preserve"> </w:t>
        </w:r>
      </w:ins>
      <w:ins w:id="136" w:author="[Ericsson]" w:date="2023-05-04T11:51:00Z">
        <w:r w:rsidR="00E54E7B">
          <w:t>difference</w:t>
        </w:r>
      </w:ins>
      <w:ins w:id="137" w:author="[Ericsson]" w:date="2023-05-04T11:52:00Z">
        <w:r w:rsidR="00A74847">
          <w:t>s:</w:t>
        </w:r>
      </w:ins>
    </w:p>
    <w:p w14:paraId="634409B6" w14:textId="6C482E37" w:rsidR="003C4852" w:rsidRDefault="00A74847" w:rsidP="00A74847">
      <w:pPr>
        <w:pStyle w:val="B1"/>
        <w:rPr>
          <w:ins w:id="138" w:author="[Ericsson] Wenliang Xu SA6#55 v2" w:date="2023-05-26T10:07:00Z"/>
          <w:lang w:eastAsia="ko-KR"/>
        </w:rPr>
      </w:pPr>
      <w:ins w:id="139" w:author="[Ericsson]" w:date="2023-05-04T11:52:00Z">
        <w:r>
          <w:t>-</w:t>
        </w:r>
        <w:r>
          <w:tab/>
        </w:r>
      </w:ins>
      <w:ins w:id="140" w:author="[Ericsson]" w:date="2023-05-04T11:53:00Z">
        <w:r>
          <w:t>all</w:t>
        </w:r>
      </w:ins>
      <w:ins w:id="141" w:author="[Ericsson]" w:date="2023-05-04T11:51:00Z">
        <w:r w:rsidR="00E54E7B">
          <w:t xml:space="preserve"> </w:t>
        </w:r>
      </w:ins>
      <w:ins w:id="142" w:author="[Ericsson]" w:date="2023-05-04T11:52:00Z">
        <w:r>
          <w:t>T-EAS</w:t>
        </w:r>
      </w:ins>
      <w:ins w:id="143" w:author="[Ericsson]" w:date="2023-05-04T11:54:00Z">
        <w:r w:rsidR="002F700F">
          <w:t>(s)</w:t>
        </w:r>
      </w:ins>
      <w:ins w:id="144" w:author="[Ericsson]" w:date="2023-05-04T11:52:00Z">
        <w:r>
          <w:t xml:space="preserve"> </w:t>
        </w:r>
      </w:ins>
      <w:ins w:id="145" w:author="[Ericsson]" w:date="2023-05-04T11:54:00Z">
        <w:r w:rsidR="002F700F">
          <w:t xml:space="preserve">in a bundle </w:t>
        </w:r>
      </w:ins>
      <w:ins w:id="146" w:author="[Ericsson]" w:date="2023-05-04T11:53:00Z">
        <w:r>
          <w:t xml:space="preserve">requiring service </w:t>
        </w:r>
      </w:ins>
      <w:ins w:id="147" w:author="[Ericsson]" w:date="2023-05-04T11:54:00Z">
        <w:r w:rsidR="002F700F">
          <w:t xml:space="preserve">continuity are discovered </w:t>
        </w:r>
      </w:ins>
      <w:ins w:id="148" w:author="[Ericsson]" w:date="2023-05-04T11:56:00Z">
        <w:r w:rsidR="003C4852">
          <w:t xml:space="preserve">and selected </w:t>
        </w:r>
      </w:ins>
      <w:ins w:id="149" w:author="[Ericsson]" w:date="2023-05-04T11:54:00Z">
        <w:r w:rsidR="002F700F">
          <w:t xml:space="preserve">during </w:t>
        </w:r>
      </w:ins>
      <w:ins w:id="150" w:author="[Ericsson]" w:date="2023-05-04T11:55:00Z">
        <w:r w:rsidR="00272335">
          <w:t>step 3.</w:t>
        </w:r>
      </w:ins>
      <w:ins w:id="151" w:author="[Ericsson] Wenliang Xu SA6#55 v2" w:date="2023-05-26T10:05:00Z">
        <w:r w:rsidR="00C10538" w:rsidRPr="00C10538">
          <w:rPr>
            <w:highlight w:val="green"/>
            <w:lang w:eastAsia="ko-KR"/>
          </w:rPr>
          <w:t xml:space="preserve"> </w:t>
        </w:r>
        <w:r w:rsidR="00C10538" w:rsidRPr="003074C4">
          <w:rPr>
            <w:highlight w:val="green"/>
            <w:lang w:eastAsia="ko-KR"/>
          </w:rPr>
          <w:t>If the affinity is set to strong, then T-EASs are from the same EDN.</w:t>
        </w:r>
      </w:ins>
    </w:p>
    <w:p w14:paraId="39D12CDA" w14:textId="40BE9B35" w:rsidR="0014329C" w:rsidRDefault="0014329C">
      <w:pPr>
        <w:pStyle w:val="NO"/>
        <w:rPr>
          <w:ins w:id="152" w:author="[Ericsson] Wenliang Xu SA6#55" w:date="2023-05-25T00:10:00Z"/>
          <w:lang w:eastAsia="ko-KR"/>
        </w:rPr>
        <w:pPrChange w:id="153" w:author="[Ericsson] Wenliang Xu SA6#55 v2" w:date="2023-05-26T10:07:00Z">
          <w:pPr>
            <w:pStyle w:val="B1"/>
          </w:pPr>
        </w:pPrChange>
      </w:pPr>
      <w:ins w:id="154" w:author="[Ericsson] Wenliang Xu SA6#55 v2" w:date="2023-05-26T10:07:00Z">
        <w:r w:rsidRPr="00AF1F3F">
          <w:rPr>
            <w:highlight w:val="green"/>
            <w:lang w:eastAsia="ko-KR"/>
            <w:rPrChange w:id="155" w:author="[Ericsson] Wenliang Xu SA6#55 v2" w:date="2023-05-26T10:08:00Z">
              <w:rPr>
                <w:lang w:eastAsia="ko-KR"/>
              </w:rPr>
            </w:rPrChange>
          </w:rPr>
          <w:t>NOTE:</w:t>
        </w:r>
        <w:r w:rsidRPr="00AF1F3F">
          <w:rPr>
            <w:highlight w:val="green"/>
            <w:lang w:eastAsia="ko-KR"/>
            <w:rPrChange w:id="156" w:author="[Ericsson] Wenliang Xu SA6#55 v2" w:date="2023-05-26T10:08:00Z">
              <w:rPr>
                <w:lang w:eastAsia="ko-KR"/>
              </w:rPr>
            </w:rPrChange>
          </w:rPr>
          <w:tab/>
          <w:t>T-EAS(s) can be within the same EDN or different EDNs if the EAS affinity is set to weak.</w:t>
        </w:r>
      </w:ins>
    </w:p>
    <w:p w14:paraId="513AC7FC" w14:textId="26C2819C" w:rsidR="00761D8D" w:rsidRDefault="003C4852" w:rsidP="003335EC">
      <w:pPr>
        <w:pStyle w:val="B1"/>
        <w:rPr>
          <w:ins w:id="157" w:author="[Ericsson]" w:date="2023-05-04T14:17:00Z"/>
        </w:rPr>
      </w:pPr>
      <w:ins w:id="158" w:author="[Ericsson]" w:date="2023-05-04T11:55:00Z">
        <w:r>
          <w:t>-</w:t>
        </w:r>
      </w:ins>
      <w:ins w:id="159" w:author="[Ericsson] Wenliang Xu SA6#55" w:date="2023-05-25T00:09:00Z">
        <w:r w:rsidR="003335EC">
          <w:tab/>
        </w:r>
      </w:ins>
      <w:ins w:id="160" w:author="[Ericsson]" w:date="2023-05-04T11:56:00Z">
        <w:r>
          <w:t xml:space="preserve">all </w:t>
        </w:r>
      </w:ins>
      <w:ins w:id="161" w:author="[Ericsson] Wenliang Xu SA6#55" w:date="2023-05-25T00:19:00Z">
        <w:r w:rsidR="00B72A66">
          <w:t>bundled</w:t>
        </w:r>
      </w:ins>
      <w:ins w:id="162" w:author="[Ericsson]" w:date="2023-05-04T11:57:00Z">
        <w:r w:rsidR="00EC71DF">
          <w:t xml:space="preserve"> </w:t>
        </w:r>
      </w:ins>
      <w:ins w:id="163" w:author="[Ericsson]" w:date="2023-05-04T11:56:00Z">
        <w:r>
          <w:t>T</w:t>
        </w:r>
        <w:r w:rsidR="00EC71DF">
          <w:t xml:space="preserve">-EAS endpoints are sent to </w:t>
        </w:r>
      </w:ins>
      <w:ins w:id="164" w:author="[Ericsson]" w:date="2023-05-04T11:57:00Z">
        <w:r w:rsidR="00EC71DF">
          <w:t xml:space="preserve">the </w:t>
        </w:r>
      </w:ins>
      <w:ins w:id="165" w:author="[Ericsson]" w:date="2023-05-04T11:56:00Z">
        <w:r w:rsidR="00EC71DF">
          <w:t xml:space="preserve">corresponding </w:t>
        </w:r>
      </w:ins>
      <w:ins w:id="166" w:author="[Ericsson]" w:date="2023-05-04T17:36:00Z">
        <w:r w:rsidR="002862F4">
          <w:t>S-</w:t>
        </w:r>
      </w:ins>
      <w:ins w:id="167" w:author="[Ericsson]" w:date="2023-05-04T11:56:00Z">
        <w:r w:rsidR="00EC71DF">
          <w:t xml:space="preserve">EES(s) in </w:t>
        </w:r>
      </w:ins>
      <w:ins w:id="168" w:author="[Ericsson] Wenliang Xu SA6#55 v2" w:date="2023-05-26T10:32:00Z">
        <w:r w:rsidR="00FF7E4B" w:rsidRPr="00FF7E4B">
          <w:rPr>
            <w:highlight w:val="cyan"/>
            <w:rPrChange w:id="169" w:author="[Ericsson] Wenliang Xu SA6#55 v2" w:date="2023-05-26T10:32:00Z">
              <w:rPr/>
            </w:rPrChange>
          </w:rPr>
          <w:t>the</w:t>
        </w:r>
        <w:r w:rsidR="00FF7E4B">
          <w:t xml:space="preserve"> </w:t>
        </w:r>
      </w:ins>
      <w:ins w:id="170" w:author="[Ericsson]" w:date="2023-05-04T11:56:00Z">
        <w:r w:rsidR="00EC71DF">
          <w:t>ACR reque</w:t>
        </w:r>
      </w:ins>
      <w:ins w:id="171" w:author="[Ericsson]" w:date="2023-05-04T11:57:00Z">
        <w:r w:rsidR="00EC71DF">
          <w:t>st</w:t>
        </w:r>
      </w:ins>
      <w:ins w:id="172" w:author="[Ericsson]" w:date="2023-05-04T17:38:00Z">
        <w:r w:rsidR="00D503E7">
          <w:t xml:space="preserve"> and t</w:t>
        </w:r>
      </w:ins>
      <w:ins w:id="173" w:author="[Ericsson]" w:date="2023-05-04T17:36:00Z">
        <w:r w:rsidR="002862F4">
          <w:t xml:space="preserve">he S-EES(s) may apply AF traffic influence for the </w:t>
        </w:r>
        <w:r w:rsidR="00B929EF">
          <w:t>received T-E</w:t>
        </w:r>
      </w:ins>
      <w:ins w:id="174" w:author="[Ericsson] Wenliang Xu SA6#55" w:date="2023-05-24T16:43:00Z">
        <w:r w:rsidR="00E628AE">
          <w:t>A</w:t>
        </w:r>
      </w:ins>
      <w:ins w:id="175" w:author="[Ericsson]" w:date="2023-05-04T17:36:00Z">
        <w:r w:rsidR="00B929EF">
          <w:t>S(s)</w:t>
        </w:r>
      </w:ins>
      <w:ins w:id="176" w:author="[Ericsson]" w:date="2023-05-04T17:38:00Z">
        <w:r w:rsidR="00D503E7" w:rsidRPr="00D503E7">
          <w:t xml:space="preserve"> </w:t>
        </w:r>
        <w:r w:rsidR="00D503E7">
          <w:t>in step 4a.</w:t>
        </w:r>
      </w:ins>
    </w:p>
    <w:p w14:paraId="5716E0BE" w14:textId="6CEA11AE" w:rsidR="00747E86" w:rsidRDefault="00747E86" w:rsidP="00A74847">
      <w:pPr>
        <w:pStyle w:val="B1"/>
        <w:rPr>
          <w:ins w:id="177" w:author="[Ericsson]" w:date="2023-05-04T11:57:00Z"/>
        </w:rPr>
      </w:pPr>
      <w:ins w:id="178" w:author="[Ericsson]" w:date="2023-05-04T14:17:00Z">
        <w:r>
          <w:t>-</w:t>
        </w:r>
        <w:r>
          <w:tab/>
        </w:r>
      </w:ins>
      <w:ins w:id="179" w:author="[Ericsson] Wenliang Xu SA6#55" w:date="2023-05-25T11:29:00Z">
        <w:r w:rsidR="00CC7E25" w:rsidRPr="009256A6">
          <w:t xml:space="preserve">Each </w:t>
        </w:r>
        <w:r w:rsidR="009C2D71" w:rsidRPr="009256A6">
          <w:t>associated</w:t>
        </w:r>
      </w:ins>
      <w:ins w:id="180" w:author="[Ericsson]" w:date="2023-05-04T14:17:00Z">
        <w:r w:rsidRPr="009256A6">
          <w:t xml:space="preserve"> EES </w:t>
        </w:r>
      </w:ins>
      <w:ins w:id="181" w:author="[Ericsson] Wenliang Xu SA6#55 v2" w:date="2023-05-26T10:32:00Z">
        <w:r w:rsidR="00FF7E4B" w:rsidRPr="00FF7E4B">
          <w:rPr>
            <w:highlight w:val="cyan"/>
            <w:rPrChange w:id="182" w:author="[Ericsson] Wenliang Xu SA6#55 v2" w:date="2023-05-26T10:32:00Z">
              <w:rPr/>
            </w:rPrChange>
          </w:rPr>
          <w:t>(</w:t>
        </w:r>
        <w:proofErr w:type="gramStart"/>
        <w:r w:rsidR="00FF7E4B" w:rsidRPr="00FF7E4B">
          <w:rPr>
            <w:highlight w:val="cyan"/>
            <w:rPrChange w:id="183" w:author="[Ericsson] Wenliang Xu SA6#55 v2" w:date="2023-05-26T10:32:00Z">
              <w:rPr/>
            </w:rPrChange>
          </w:rPr>
          <w:t>i.e.</w:t>
        </w:r>
        <w:proofErr w:type="gramEnd"/>
        <w:r w:rsidR="00FF7E4B" w:rsidRPr="00FF7E4B">
          <w:rPr>
            <w:highlight w:val="cyan"/>
            <w:rPrChange w:id="184" w:author="[Ericsson] Wenliang Xu SA6#55 v2" w:date="2023-05-26T10:32:00Z">
              <w:rPr/>
            </w:rPrChange>
          </w:rPr>
          <w:t xml:space="preserve"> EES serving bundle EASs)</w:t>
        </w:r>
        <w:r w:rsidR="00FF7E4B">
          <w:t xml:space="preserve"> </w:t>
        </w:r>
      </w:ins>
      <w:ins w:id="185" w:author="[Ericsson]" w:date="2023-05-04T14:17:00Z">
        <w:r w:rsidRPr="009256A6">
          <w:t>aggregates</w:t>
        </w:r>
        <w:r>
          <w:t xml:space="preserve"> </w:t>
        </w:r>
        <w:r w:rsidR="00FF05AF">
          <w:t xml:space="preserve">ACR status </w:t>
        </w:r>
      </w:ins>
      <w:ins w:id="186" w:author="[Ericsson]" w:date="2023-05-04T14:18:00Z">
        <w:r w:rsidR="0012544A">
          <w:t xml:space="preserve">update from </w:t>
        </w:r>
      </w:ins>
      <w:ins w:id="187" w:author="[Ericsson]" w:date="2023-05-04T15:40:00Z">
        <w:r w:rsidR="000D6B46">
          <w:t>its</w:t>
        </w:r>
      </w:ins>
      <w:ins w:id="188" w:author="[Ericsson]" w:date="2023-05-04T15:39:00Z">
        <w:r w:rsidR="00F23F32">
          <w:t xml:space="preserve"> </w:t>
        </w:r>
      </w:ins>
      <w:ins w:id="189" w:author="[Ericsson]" w:date="2023-05-04T14:18:00Z">
        <w:r w:rsidR="0012544A">
          <w:t xml:space="preserve">served </w:t>
        </w:r>
      </w:ins>
      <w:ins w:id="190" w:author="[Ericsson]" w:date="2023-05-04T15:39:00Z">
        <w:r w:rsidR="00F23F32">
          <w:t xml:space="preserve">and </w:t>
        </w:r>
      </w:ins>
      <w:ins w:id="191" w:author="[Ericsson] Wenliang Xu SA6#55" w:date="2023-05-25T00:19:00Z">
        <w:r w:rsidR="00B72A66">
          <w:t>bundled</w:t>
        </w:r>
      </w:ins>
      <w:ins w:id="192" w:author="[Ericsson]" w:date="2023-05-04T14:18:00Z">
        <w:r w:rsidR="0004717C">
          <w:t xml:space="preserve"> </w:t>
        </w:r>
      </w:ins>
      <w:ins w:id="193" w:author="[Ericsson]" w:date="2023-05-04T14:17:00Z">
        <w:r>
          <w:t>EAS</w:t>
        </w:r>
      </w:ins>
      <w:ins w:id="194" w:author="[Ericsson]" w:date="2023-05-04T14:18:00Z">
        <w:r w:rsidR="0004717C">
          <w:t>s</w:t>
        </w:r>
      </w:ins>
      <w:ins w:id="195" w:author="[Ericsson]" w:date="2023-05-04T14:19:00Z">
        <w:r w:rsidR="005222C2">
          <w:t xml:space="preserve"> in step </w:t>
        </w:r>
      </w:ins>
      <w:ins w:id="196" w:author="[Ericsson]" w:date="2023-05-04T17:39:00Z">
        <w:r w:rsidR="003C08BD">
          <w:t>7</w:t>
        </w:r>
      </w:ins>
      <w:ins w:id="197" w:author="[Ericsson]" w:date="2023-05-04T14:19:00Z">
        <w:r w:rsidR="005222C2">
          <w:t xml:space="preserve"> and step </w:t>
        </w:r>
      </w:ins>
      <w:ins w:id="198" w:author="[Ericsson]" w:date="2023-05-04T17:39:00Z">
        <w:r w:rsidR="003C08BD">
          <w:t>8</w:t>
        </w:r>
      </w:ins>
      <w:ins w:id="199" w:author="[Ericsson]" w:date="2023-05-04T14:19:00Z">
        <w:r w:rsidR="006A0EAE">
          <w:t xml:space="preserve"> and sends</w:t>
        </w:r>
      </w:ins>
      <w:ins w:id="200" w:author="[Ericsson]" w:date="2023-05-04T14:20:00Z">
        <w:r w:rsidR="006A0EAE">
          <w:t xml:space="preserve"> ACR complete notification to the EEC</w:t>
        </w:r>
        <w:r w:rsidR="003247D8">
          <w:t xml:space="preserve"> in step </w:t>
        </w:r>
      </w:ins>
      <w:ins w:id="201" w:author="[Ericsson]" w:date="2023-05-04T17:39:00Z">
        <w:r w:rsidR="003C08BD">
          <w:t>9</w:t>
        </w:r>
      </w:ins>
      <w:ins w:id="202" w:author="[Ericsson]" w:date="2023-05-04T14:18:00Z">
        <w:r w:rsidR="0004717C">
          <w:t>.</w:t>
        </w:r>
      </w:ins>
    </w:p>
    <w:p w14:paraId="23B8BCD4" w14:textId="77777777" w:rsidR="000F3AE5" w:rsidRDefault="00761D8D" w:rsidP="00840BB5">
      <w:pPr>
        <w:pStyle w:val="B1"/>
        <w:rPr>
          <w:ins w:id="203" w:author="[Ericsson] Wenliang Xu SA6#54e" w:date="2023-04-07T17:29:00Z"/>
        </w:rPr>
      </w:pPr>
      <w:ins w:id="204" w:author="[Ericsson]" w:date="2023-05-04T11:57:00Z">
        <w:r>
          <w:t>-</w:t>
        </w:r>
        <w:r>
          <w:tab/>
          <w:t xml:space="preserve">The EEC collects </w:t>
        </w:r>
      </w:ins>
      <w:ins w:id="205" w:author="[Ericsson]" w:date="2023-05-04T11:58:00Z">
        <w:r>
          <w:t>ACR complete notifications</w:t>
        </w:r>
      </w:ins>
      <w:ins w:id="206" w:author="[Ericsson]" w:date="2023-05-04T14:20:00Z">
        <w:r w:rsidR="001B03A0">
          <w:t xml:space="preserve"> in step </w:t>
        </w:r>
      </w:ins>
      <w:ins w:id="207" w:author="[Ericsson]" w:date="2023-05-04T17:39:00Z">
        <w:r w:rsidR="00E32E54">
          <w:t>9</w:t>
        </w:r>
      </w:ins>
      <w:ins w:id="208" w:author="[Ericsson]" w:date="2023-05-04T11:58:00Z">
        <w:r>
          <w:t xml:space="preserve"> </w:t>
        </w:r>
      </w:ins>
      <w:ins w:id="209" w:author="[Ericsson]" w:date="2023-05-04T14:20:00Z">
        <w:r w:rsidR="00A44C76">
          <w:t>and complete</w:t>
        </w:r>
        <w:r w:rsidR="00B93636">
          <w:t>s</w:t>
        </w:r>
        <w:r w:rsidR="00A44C76">
          <w:t xml:space="preserve"> the ACR</w:t>
        </w:r>
      </w:ins>
      <w:ins w:id="210" w:author="[Ericsson]" w:date="2023-05-04T17:39:00Z">
        <w:r w:rsidR="00F11B85">
          <w:t xml:space="preserve"> for the EAS bundle</w:t>
        </w:r>
      </w:ins>
      <w:ins w:id="211" w:author="[Ericsson] Wenliang Xu SA6#54e" w:date="2023-04-07T17:29:00Z">
        <w:r w:rsidR="00BF743D" w:rsidRPr="00F477AF">
          <w:t>.</w:t>
        </w:r>
        <w:del w:id="212" w:author="[Ericsson]" w:date="2023-05-04T11:51:00Z">
          <w:r w:rsidR="00BF743D" w:rsidDel="00E54E7B">
            <w:delText xml:space="preserve"> </w:delText>
          </w:r>
        </w:del>
      </w:ins>
    </w:p>
    <w:p w14:paraId="0130E8C3" w14:textId="70676409" w:rsidR="00DE2178" w:rsidRPr="00F477AF" w:rsidRDefault="00DE2178" w:rsidP="00DE2178">
      <w:pPr>
        <w:pStyle w:val="Heading4"/>
        <w:rPr>
          <w:ins w:id="213" w:author="[Ericsson]" w:date="2023-05-04T15:40:00Z"/>
        </w:rPr>
      </w:pPr>
      <w:ins w:id="214" w:author="[Ericsson]" w:date="2023-05-04T15:40:00Z">
        <w:r w:rsidRPr="00F477AF">
          <w:t>8.8.2.</w:t>
        </w:r>
        <w:r>
          <w:t>x2</w:t>
        </w:r>
        <w:r w:rsidRPr="00F477AF">
          <w:tab/>
        </w:r>
        <w:r>
          <w:t>ACR for EAS bundle, executed by S-EAS</w:t>
        </w:r>
      </w:ins>
    </w:p>
    <w:p w14:paraId="4C5E28DA" w14:textId="31901C48" w:rsidR="00DE2178" w:rsidRDefault="00DE2178" w:rsidP="00DE2178">
      <w:pPr>
        <w:rPr>
          <w:ins w:id="215" w:author="[Ericsson]" w:date="2023-05-04T17:41:00Z"/>
        </w:rPr>
      </w:pPr>
      <w:ins w:id="216" w:author="[Ericsson]" w:date="2023-05-04T15:40:00Z">
        <w:r>
          <w:t xml:space="preserve">In this scenario, </w:t>
        </w:r>
      </w:ins>
      <w:ins w:id="217" w:author="[Ericsson] Wenliang Xu SA6#55 v2" w:date="2023-05-26T10:32:00Z">
        <w:r w:rsidR="00276849" w:rsidRPr="00276849">
          <w:rPr>
            <w:highlight w:val="cyan"/>
          </w:rPr>
          <w:t>the</w:t>
        </w:r>
      </w:ins>
      <w:ins w:id="218" w:author="[Ericsson]" w:date="2023-05-04T15:40:00Z">
        <w:r>
          <w:t xml:space="preserve"> main S-EAS executes and triggers necessary ACR for </w:t>
        </w:r>
      </w:ins>
      <w:ins w:id="219" w:author="[Ericsson] Wenliang Xu SA6#55 v2" w:date="2023-05-26T10:32:00Z">
        <w:r w:rsidR="00276849" w:rsidRPr="00276849">
          <w:rPr>
            <w:highlight w:val="cyan"/>
            <w:rPrChange w:id="220" w:author="[Ericsson] Wenliang Xu SA6#55 v2" w:date="2023-05-26T10:32:00Z">
              <w:rPr/>
            </w:rPrChange>
          </w:rPr>
          <w:t>all</w:t>
        </w:r>
        <w:r w:rsidR="00276849">
          <w:t xml:space="preserve"> </w:t>
        </w:r>
      </w:ins>
      <w:ins w:id="221" w:author="[Ericsson]" w:date="2023-05-04T15:40:00Z">
        <w:r>
          <w:t>AC-EAS service session(s) in a bundle.</w:t>
        </w:r>
      </w:ins>
    </w:p>
    <w:p w14:paraId="53520CE3" w14:textId="77777777" w:rsidR="008B4F54" w:rsidRDefault="008B4F54" w:rsidP="00DE2178">
      <w:pPr>
        <w:rPr>
          <w:ins w:id="222" w:author="[Ericsson]" w:date="2023-05-04T15:40:00Z"/>
        </w:rPr>
      </w:pPr>
      <w:ins w:id="223" w:author="[Ericsson]" w:date="2023-05-04T17:41:00Z">
        <w:r w:rsidRPr="00F477AF">
          <w:t xml:space="preserve">This </w:t>
        </w:r>
        <w:r>
          <w:t>scenario</w:t>
        </w:r>
        <w:r w:rsidRPr="00F477AF">
          <w:t xml:space="preserve"> </w:t>
        </w:r>
        <w:r>
          <w:t>description is same as described for f</w:t>
        </w:r>
        <w:r w:rsidRPr="00F477AF">
          <w:t>igure 8.8.2.</w:t>
        </w:r>
        <w:r w:rsidR="0028513F">
          <w:t>4</w:t>
        </w:r>
        <w:r w:rsidRPr="00F477AF">
          <w:t>-1</w:t>
        </w:r>
        <w:r>
          <w:t xml:space="preserve"> except for the following clarifications:</w:t>
        </w:r>
      </w:ins>
    </w:p>
    <w:p w14:paraId="0DC52FAB" w14:textId="77777777" w:rsidR="00DE2178" w:rsidRPr="00F477AF" w:rsidRDefault="00DE2178" w:rsidP="00DE2178">
      <w:pPr>
        <w:rPr>
          <w:ins w:id="224" w:author="[Ericsson]" w:date="2023-05-04T15:40:00Z"/>
        </w:rPr>
      </w:pPr>
      <w:ins w:id="225" w:author="[Ericsson]" w:date="2023-05-04T15:40:00Z">
        <w:r w:rsidRPr="00F477AF">
          <w:t>Pre-condition:</w:t>
        </w:r>
      </w:ins>
    </w:p>
    <w:p w14:paraId="60C2665F" w14:textId="1468D87D" w:rsidR="00BC667F" w:rsidRPr="00F477AF" w:rsidRDefault="00BC667F" w:rsidP="00BC667F">
      <w:pPr>
        <w:pStyle w:val="B1"/>
        <w:rPr>
          <w:ins w:id="226" w:author="[Ericsson]" w:date="2023-05-04T15:41:00Z"/>
        </w:rPr>
      </w:pPr>
      <w:ins w:id="227" w:author="[Ericsson]" w:date="2023-05-04T15:41:00Z">
        <w:r w:rsidRPr="00F477AF">
          <w:rPr>
            <w:lang w:eastAsia="zh-CN"/>
          </w:rPr>
          <w:t>1.</w:t>
        </w:r>
        <w:r w:rsidRPr="00F477AF">
          <w:rPr>
            <w:lang w:eastAsia="zh-CN"/>
          </w:rPr>
          <w:tab/>
          <w:t xml:space="preserve">The </w:t>
        </w:r>
        <w:r>
          <w:rPr>
            <w:lang w:eastAsia="zh-CN"/>
          </w:rPr>
          <w:t xml:space="preserve">main </w:t>
        </w:r>
        <w:r w:rsidRPr="00F477AF">
          <w:rPr>
            <w:lang w:eastAsia="zh-CN"/>
          </w:rPr>
          <w:t xml:space="preserve">S-EAS may depend on the receipt </w:t>
        </w:r>
      </w:ins>
      <w:ins w:id="228" w:author="[Ericsson] Wenliang Xu SA6#55 v2" w:date="2023-05-26T10:33:00Z">
        <w:r w:rsidR="00276849" w:rsidRPr="00276849">
          <w:rPr>
            <w:highlight w:val="cyan"/>
            <w:lang w:eastAsia="zh-CN"/>
            <w:rPrChange w:id="229" w:author="[Ericsson] Wenliang Xu SA6#55 v2" w:date="2023-05-26T10:33:00Z">
              <w:rPr>
                <w:lang w:eastAsia="zh-CN"/>
              </w:rPr>
            </w:rPrChange>
          </w:rPr>
          <w:t>of</w:t>
        </w:r>
        <w:r w:rsidR="00276849">
          <w:rPr>
            <w:lang w:eastAsia="zh-CN"/>
          </w:rPr>
          <w:t xml:space="preserve"> </w:t>
        </w:r>
      </w:ins>
      <w:ins w:id="230" w:author="[Ericsson]" w:date="2023-05-04T15:41:00Z">
        <w:r>
          <w:rPr>
            <w:lang w:eastAsia="zh-CN"/>
          </w:rPr>
          <w:t xml:space="preserve">ACR </w:t>
        </w:r>
        <w:r w:rsidRPr="00F477AF">
          <w:rPr>
            <w:lang w:eastAsia="zh-CN"/>
          </w:rPr>
          <w:t>management events from</w:t>
        </w:r>
      </w:ins>
      <w:ins w:id="231" w:author="[Ericsson] Wenliang Xu SA6#55 v2" w:date="2023-05-26T10:33:00Z">
        <w:r w:rsidR="00276849">
          <w:rPr>
            <w:lang w:eastAsia="zh-CN"/>
          </w:rPr>
          <w:t xml:space="preserve"> </w:t>
        </w:r>
        <w:r w:rsidR="00276849" w:rsidRPr="00276849">
          <w:rPr>
            <w:highlight w:val="cyan"/>
            <w:lang w:eastAsia="zh-CN"/>
            <w:rPrChange w:id="232" w:author="[Ericsson] Wenliang Xu SA6#55 v2" w:date="2023-05-26T10:33:00Z">
              <w:rPr>
                <w:lang w:eastAsia="zh-CN"/>
              </w:rPr>
            </w:rPrChange>
          </w:rPr>
          <w:t>its</w:t>
        </w:r>
      </w:ins>
      <w:ins w:id="233" w:author="[Ericsson]" w:date="2023-05-04T15:41:00Z">
        <w:r w:rsidRPr="00F477AF">
          <w:rPr>
            <w:lang w:eastAsia="zh-CN"/>
          </w:rPr>
          <w:t xml:space="preserve"> S-EES, </w:t>
        </w:r>
        <w:proofErr w:type="gramStart"/>
        <w:r w:rsidRPr="00F477AF">
          <w:rPr>
            <w:lang w:eastAsia="zh-CN"/>
          </w:rPr>
          <w:t>e.g.</w:t>
        </w:r>
        <w:proofErr w:type="gramEnd"/>
        <w:r w:rsidRPr="00F477AF">
          <w:rPr>
            <w:lang w:eastAsia="zh-CN"/>
          </w:rPr>
          <w:t xml:space="preserve">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w:t>
        </w:r>
        <w:r w:rsidR="00D46433">
          <w:rPr>
            <w:lang w:eastAsia="zh-CN"/>
          </w:rPr>
          <w:t xml:space="preserve">main </w:t>
        </w:r>
        <w:r w:rsidRPr="001164AD">
          <w:rPr>
            <w:lang w:eastAsia="zh-CN"/>
          </w:rPr>
          <w:t xml:space="preserve">S-EAS may also depend on the receipt of UE location notification from </w:t>
        </w:r>
      </w:ins>
      <w:ins w:id="234" w:author="[Ericsson] Wenliang Xu SA6#55 v2" w:date="2023-05-26T10:33:00Z">
        <w:r w:rsidR="00707C96" w:rsidRPr="00707C96">
          <w:rPr>
            <w:highlight w:val="cyan"/>
            <w:lang w:eastAsia="zh-CN"/>
            <w:rPrChange w:id="235" w:author="[Ericsson] Wenliang Xu SA6#55 v2" w:date="2023-05-26T10:33:00Z">
              <w:rPr>
                <w:lang w:eastAsia="zh-CN"/>
              </w:rPr>
            </w:rPrChange>
          </w:rPr>
          <w:t>its</w:t>
        </w:r>
      </w:ins>
      <w:ins w:id="236" w:author="[Ericsson]" w:date="2023-05-04T15:42:00Z">
        <w:r w:rsidR="00D46433">
          <w:rPr>
            <w:lang w:eastAsia="zh-CN"/>
          </w:rPr>
          <w:t xml:space="preserve"> </w:t>
        </w:r>
      </w:ins>
      <w:ins w:id="237" w:author="[Ericsson]" w:date="2023-05-04T15:41:00Z">
        <w:r w:rsidRPr="001164AD">
          <w:rPr>
            <w:lang w:eastAsia="zh-CN"/>
          </w:rPr>
          <w:t xml:space="preserve">S-EES as described in clause 8.6.2.2.3, to detect the need for an ACR. </w:t>
        </w:r>
        <w:r w:rsidRPr="00F477AF">
          <w:rPr>
            <w:lang w:eastAsia="zh-CN"/>
          </w:rPr>
          <w:t xml:space="preserve">For the following procedure it is assumed that the </w:t>
        </w:r>
      </w:ins>
      <w:ins w:id="238" w:author="[Ericsson]" w:date="2023-05-04T15:42:00Z">
        <w:r w:rsidR="00D46433">
          <w:rPr>
            <w:lang w:eastAsia="zh-CN"/>
          </w:rPr>
          <w:t xml:space="preserve">main </w:t>
        </w:r>
      </w:ins>
      <w:ins w:id="239" w:author="[Ericsson]" w:date="2023-05-04T15:41:00Z">
        <w:r w:rsidRPr="00F477AF">
          <w:rPr>
            <w:lang w:eastAsia="zh-CN"/>
          </w:rPr>
          <w:t>S-EAS has subscribed to continuously receive the respective events</w:t>
        </w:r>
        <w:r w:rsidRPr="00F477AF">
          <w:t>; and</w:t>
        </w:r>
      </w:ins>
    </w:p>
    <w:p w14:paraId="1CDE2DA5" w14:textId="77777777" w:rsidR="00DE2178" w:rsidRDefault="00BC667F" w:rsidP="00BC667F">
      <w:pPr>
        <w:pStyle w:val="B1"/>
        <w:rPr>
          <w:ins w:id="240" w:author="[Ericsson]" w:date="2023-05-04T15:40:00Z"/>
        </w:rPr>
      </w:pPr>
      <w:ins w:id="241" w:author="[Ericsson]" w:date="2023-05-04T15:41:00Z">
        <w:r w:rsidRPr="00F477AF">
          <w:t>2.</w:t>
        </w:r>
        <w:r w:rsidRPr="00F477AF">
          <w:tab/>
        </w:r>
        <w:r w:rsidRPr="00F477AF">
          <w:rPr>
            <w:lang w:eastAsia="zh-CN"/>
          </w:rPr>
          <w:t xml:space="preserve">The EEC has subscribed to receive ACR information notifications for target information notification events and ACR complete events </w:t>
        </w:r>
      </w:ins>
      <w:ins w:id="242" w:author="[Ericsson]" w:date="2023-05-04T15:43:00Z">
        <w:r w:rsidR="00E073FC" w:rsidRPr="00F477AF">
          <w:rPr>
            <w:lang w:eastAsia="zh-CN"/>
          </w:rPr>
          <w:t>from S-EES</w:t>
        </w:r>
        <w:r w:rsidR="00E073FC">
          <w:rPr>
            <w:lang w:eastAsia="zh-CN"/>
          </w:rPr>
          <w:t>s serving the EAS bundle</w:t>
        </w:r>
      </w:ins>
      <w:ins w:id="243" w:author="[Ericsson]" w:date="2023-05-04T15:41:00Z">
        <w:r w:rsidRPr="00F477AF">
          <w:rPr>
            <w:lang w:eastAsia="zh-CN"/>
          </w:rPr>
          <w:t>, as described in clause 8.8.3.5.2</w:t>
        </w:r>
        <w:r w:rsidRPr="00F477AF">
          <w:t>.</w:t>
        </w:r>
      </w:ins>
    </w:p>
    <w:p w14:paraId="1289D255" w14:textId="1378745C" w:rsidR="00DE2178" w:rsidRPr="00F477AF" w:rsidRDefault="0007576F" w:rsidP="00DE2178">
      <w:pPr>
        <w:pStyle w:val="TH"/>
        <w:rPr>
          <w:ins w:id="244" w:author="[Ericsson]" w:date="2023-05-04T15:40:00Z"/>
        </w:rPr>
      </w:pPr>
      <w:ins w:id="245" w:author="[Ericsson]" w:date="2023-05-04T15:40:00Z">
        <w:r>
          <w:object w:dxaOrig="9180" w:dyaOrig="6803" w14:anchorId="211F0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4pt;height:310.9pt" o:ole="">
              <v:imagedata r:id="rId12" o:title=""/>
            </v:shape>
            <o:OLEObject Type="Embed" ProgID="Visio.Drawing.15" ShapeID="_x0000_i1025" DrawAspect="Content" ObjectID="_1746618527" r:id="rId13"/>
          </w:object>
        </w:r>
      </w:ins>
    </w:p>
    <w:p w14:paraId="4C56D3FB" w14:textId="77777777" w:rsidR="00DE2178" w:rsidRPr="00F477AF" w:rsidRDefault="00DE2178" w:rsidP="00DE2178">
      <w:pPr>
        <w:pStyle w:val="TF"/>
        <w:rPr>
          <w:ins w:id="246" w:author="[Ericsson]" w:date="2023-05-04T15:40:00Z"/>
          <w:lang w:eastAsia="ko-KR"/>
        </w:rPr>
      </w:pPr>
      <w:ins w:id="247" w:author="[Ericsson]" w:date="2023-05-04T15:40:00Z">
        <w:r w:rsidRPr="00F477AF">
          <w:rPr>
            <w:lang w:eastAsia="ko-KR"/>
          </w:rPr>
          <w:t>Figure 8</w:t>
        </w:r>
        <w:r w:rsidRPr="00F477AF">
          <w:t>.8</w:t>
        </w:r>
        <w:r w:rsidRPr="00F477AF">
          <w:rPr>
            <w:lang w:eastAsia="ko-KR"/>
          </w:rPr>
          <w:t>.</w:t>
        </w:r>
        <w:r>
          <w:rPr>
            <w:lang w:eastAsia="ko-KR"/>
          </w:rPr>
          <w:t>2.x2</w:t>
        </w:r>
        <w:r w:rsidRPr="00F477AF">
          <w:rPr>
            <w:lang w:eastAsia="ko-KR"/>
          </w:rPr>
          <w:t>-1: S-E</w:t>
        </w:r>
        <w:r>
          <w:t>A</w:t>
        </w:r>
        <w:r w:rsidRPr="00F477AF">
          <w:t>S executed ACR</w:t>
        </w:r>
        <w:r>
          <w:t xml:space="preserve"> for EAS bundle</w:t>
        </w:r>
      </w:ins>
    </w:p>
    <w:p w14:paraId="3A0F1A80" w14:textId="77777777" w:rsidR="00DE2178" w:rsidRPr="00F477AF" w:rsidRDefault="00DE2178" w:rsidP="00DE2178">
      <w:pPr>
        <w:rPr>
          <w:ins w:id="248" w:author="[Ericsson]" w:date="2023-05-04T15:40:00Z"/>
          <w:lang w:eastAsia="zh-CN"/>
        </w:rPr>
      </w:pPr>
      <w:ins w:id="249" w:author="[Ericsson]" w:date="2023-05-04T15:40:00Z">
        <w:r w:rsidRPr="00F477AF">
          <w:rPr>
            <w:lang w:eastAsia="zh-CN"/>
          </w:rPr>
          <w:lastRenderedPageBreak/>
          <w:t>Phase I: ACR Detection</w:t>
        </w:r>
      </w:ins>
    </w:p>
    <w:p w14:paraId="707883ED" w14:textId="77777777" w:rsidR="00DE2178" w:rsidRPr="00F477AF" w:rsidRDefault="00DE2178" w:rsidP="00DE2178">
      <w:pPr>
        <w:pStyle w:val="B1"/>
        <w:rPr>
          <w:ins w:id="250" w:author="[Ericsson]" w:date="2023-05-04T15:40:00Z"/>
          <w:lang w:eastAsia="ko-KR"/>
        </w:rPr>
      </w:pPr>
      <w:ins w:id="251" w:author="[Ericsson]" w:date="2023-05-04T15:40:00Z">
        <w:r>
          <w:rPr>
            <w:lang w:eastAsia="ko-KR"/>
          </w:rPr>
          <w:t>1</w:t>
        </w:r>
        <w:r w:rsidRPr="00F477AF">
          <w:rPr>
            <w:lang w:eastAsia="ko-KR"/>
          </w:rPr>
          <w:t>.</w:t>
        </w:r>
        <w:r w:rsidRPr="00F477AF">
          <w:rPr>
            <w:lang w:eastAsia="ko-KR"/>
          </w:rPr>
          <w:tab/>
        </w:r>
      </w:ins>
      <w:ins w:id="252" w:author="[Ericsson]" w:date="2023-05-04T16:06:00Z">
        <w:r w:rsidR="00E32633">
          <w:rPr>
            <w:lang w:eastAsia="ko-KR"/>
          </w:rPr>
          <w:t>ACR is detected, the p</w:t>
        </w:r>
      </w:ins>
      <w:ins w:id="253" w:author="[Ericsson]" w:date="2023-05-04T15:40:00Z">
        <w:r>
          <w:rPr>
            <w:lang w:eastAsia="ko-KR"/>
          </w:rPr>
          <w:t xml:space="preserve">rocedure is same as step </w:t>
        </w:r>
      </w:ins>
      <w:ins w:id="254" w:author="[Ericsson]" w:date="2023-05-04T16:05:00Z">
        <w:r w:rsidR="000877B0">
          <w:rPr>
            <w:lang w:eastAsia="ko-KR"/>
          </w:rPr>
          <w:t>1</w:t>
        </w:r>
      </w:ins>
      <w:ins w:id="255" w:author="[Ericsson]" w:date="2023-05-04T15:40:00Z">
        <w:r>
          <w:rPr>
            <w:lang w:eastAsia="ko-KR"/>
          </w:rPr>
          <w:t xml:space="preserve"> of clause 8.8.2.</w:t>
        </w:r>
      </w:ins>
      <w:ins w:id="256" w:author="[Ericsson]" w:date="2023-05-04T16:05:00Z">
        <w:r w:rsidR="000877B0">
          <w:rPr>
            <w:lang w:eastAsia="ko-KR"/>
          </w:rPr>
          <w:t>4</w:t>
        </w:r>
      </w:ins>
      <w:ins w:id="257" w:author="[Ericsson]" w:date="2023-05-04T15:40:00Z">
        <w:r w:rsidRPr="00F477AF">
          <w:rPr>
            <w:lang w:eastAsia="ko-KR"/>
          </w:rPr>
          <w:t>.</w:t>
        </w:r>
      </w:ins>
    </w:p>
    <w:p w14:paraId="5A6A1CB9" w14:textId="77777777" w:rsidR="00DE2178" w:rsidRPr="00F477AF" w:rsidRDefault="00DE2178" w:rsidP="00DE2178">
      <w:pPr>
        <w:rPr>
          <w:ins w:id="258" w:author="[Ericsson]" w:date="2023-05-04T15:40:00Z"/>
          <w:lang w:eastAsia="zh-CN"/>
        </w:rPr>
      </w:pPr>
      <w:ins w:id="259" w:author="[Ericsson]" w:date="2023-05-04T15:40:00Z">
        <w:r w:rsidRPr="00F477AF">
          <w:rPr>
            <w:lang w:eastAsia="zh-CN"/>
          </w:rPr>
          <w:t>Phase II: ACR Decision</w:t>
        </w:r>
      </w:ins>
    </w:p>
    <w:p w14:paraId="33DCC857" w14:textId="77777777" w:rsidR="00DE2178" w:rsidRDefault="00DE2178" w:rsidP="00DE2178">
      <w:pPr>
        <w:pStyle w:val="B1"/>
        <w:rPr>
          <w:ins w:id="260" w:author="[Ericsson]" w:date="2023-05-04T21:41:00Z"/>
          <w:lang w:eastAsia="ko-KR"/>
        </w:rPr>
      </w:pPr>
      <w:ins w:id="261" w:author="[Ericsson]" w:date="2023-05-04T15:40:00Z">
        <w:r>
          <w:rPr>
            <w:lang w:eastAsia="ko-KR"/>
          </w:rPr>
          <w:t>2</w:t>
        </w:r>
        <w:r w:rsidRPr="00F477AF">
          <w:rPr>
            <w:lang w:eastAsia="ko-KR"/>
          </w:rPr>
          <w:t>.</w:t>
        </w:r>
        <w:r w:rsidRPr="00F477AF">
          <w:rPr>
            <w:lang w:eastAsia="ko-KR"/>
          </w:rPr>
          <w:tab/>
        </w:r>
        <w:r>
          <w:rPr>
            <w:lang w:eastAsia="ko-KR"/>
          </w:rPr>
          <w:t>The main S-E</w:t>
        </w:r>
      </w:ins>
      <w:ins w:id="262" w:author="[Ericsson]" w:date="2023-05-04T16:07:00Z">
        <w:r w:rsidR="00EA026F">
          <w:rPr>
            <w:lang w:eastAsia="ko-KR"/>
          </w:rPr>
          <w:t>A</w:t>
        </w:r>
      </w:ins>
      <w:ins w:id="263" w:author="[Ericsson]" w:date="2023-05-04T15:40:00Z">
        <w:r>
          <w:rPr>
            <w:lang w:eastAsia="ko-KR"/>
          </w:rPr>
          <w:t>S performs ACR decision for bundled EASs.</w:t>
        </w:r>
      </w:ins>
    </w:p>
    <w:p w14:paraId="37FE70FF" w14:textId="38D34A6C" w:rsidR="00BC5759" w:rsidRDefault="00BC5759" w:rsidP="00BC5759">
      <w:pPr>
        <w:pStyle w:val="NO"/>
        <w:rPr>
          <w:ins w:id="264" w:author="[Ericsson]" w:date="2023-05-04T15:40:00Z"/>
          <w:lang w:eastAsia="ko-KR"/>
        </w:rPr>
      </w:pPr>
      <w:ins w:id="265" w:author="[Ericsson]" w:date="2023-05-04T21:41:00Z">
        <w:r>
          <w:rPr>
            <w:lang w:eastAsia="ko-KR"/>
          </w:rPr>
          <w:t>NOTE 1:</w:t>
        </w:r>
        <w:r>
          <w:rPr>
            <w:lang w:eastAsia="ko-KR"/>
          </w:rPr>
          <w:tab/>
          <w:t>The main S-E</w:t>
        </w:r>
      </w:ins>
      <w:ins w:id="266" w:author="[Ericsson] Wenliang Xu SA6#55" w:date="2023-05-24T16:43:00Z">
        <w:r w:rsidR="00E628AE">
          <w:rPr>
            <w:lang w:eastAsia="ko-KR"/>
          </w:rPr>
          <w:t>A</w:t>
        </w:r>
      </w:ins>
      <w:ins w:id="267" w:author="[Ericsson]" w:date="2023-05-04T21:41:00Z">
        <w:r>
          <w:rPr>
            <w:lang w:eastAsia="ko-KR"/>
          </w:rPr>
          <w:t xml:space="preserve">S is aware of all </w:t>
        </w:r>
      </w:ins>
      <w:ins w:id="268" w:author="[Ericsson] Wenliang Xu SA6#55" w:date="2023-05-25T00:25:00Z">
        <w:r w:rsidR="00701284">
          <w:rPr>
            <w:lang w:eastAsia="ko-KR"/>
          </w:rPr>
          <w:t>bundle</w:t>
        </w:r>
      </w:ins>
      <w:ins w:id="269" w:author="[Ericsson]" w:date="2023-05-04T21:41:00Z">
        <w:r>
          <w:rPr>
            <w:lang w:eastAsia="ko-KR"/>
          </w:rPr>
          <w:t xml:space="preserve"> EASs service area and/or DNAIs so it can decide whether to perform ACR for the corresponding EASs.</w:t>
        </w:r>
      </w:ins>
    </w:p>
    <w:p w14:paraId="3741B3BD" w14:textId="77777777" w:rsidR="00DE2178" w:rsidRPr="00F477AF" w:rsidRDefault="00DE2178" w:rsidP="00DE2178">
      <w:pPr>
        <w:pStyle w:val="B1"/>
        <w:ind w:left="0" w:firstLine="0"/>
        <w:rPr>
          <w:ins w:id="270" w:author="[Ericsson]" w:date="2023-05-04T15:40:00Z"/>
          <w:lang w:eastAsia="ko-KR"/>
        </w:rPr>
      </w:pPr>
      <w:ins w:id="271" w:author="[Ericsson]" w:date="2023-05-04T15:40:00Z">
        <w:r w:rsidRPr="00F477AF">
          <w:rPr>
            <w:lang w:eastAsia="zh-CN"/>
          </w:rPr>
          <w:t>Phase III:</w:t>
        </w:r>
        <w:r w:rsidRPr="00F477AF">
          <w:rPr>
            <w:lang w:eastAsia="zh-CN"/>
          </w:rPr>
          <w:tab/>
          <w:t>ACR Execution</w:t>
        </w:r>
      </w:ins>
    </w:p>
    <w:p w14:paraId="6E992FFA" w14:textId="17EF8C84" w:rsidR="00DE2178" w:rsidRDefault="00DE2178" w:rsidP="00DE2178">
      <w:pPr>
        <w:pStyle w:val="B1"/>
        <w:rPr>
          <w:ins w:id="272" w:author="[Ericsson] Wenliang Xu SA6#55 v2" w:date="2023-05-26T10:08:00Z"/>
          <w:lang w:eastAsia="ko-KR"/>
        </w:rPr>
      </w:pPr>
      <w:ins w:id="273" w:author="[Ericsson]" w:date="2023-05-04T15:40:00Z">
        <w:r>
          <w:rPr>
            <w:lang w:eastAsia="ko-KR"/>
          </w:rPr>
          <w:t>3</w:t>
        </w:r>
        <w:r w:rsidRPr="00F477AF">
          <w:rPr>
            <w:lang w:eastAsia="ko-KR"/>
          </w:rPr>
          <w:t>.</w:t>
        </w:r>
        <w:r w:rsidRPr="00F477AF">
          <w:rPr>
            <w:lang w:eastAsia="ko-KR"/>
          </w:rPr>
          <w:tab/>
          <w:t xml:space="preserve">The </w:t>
        </w:r>
        <w:r>
          <w:rPr>
            <w:lang w:eastAsia="ko-KR"/>
          </w:rPr>
          <w:t xml:space="preserve">main </w:t>
        </w:r>
        <w:r w:rsidRPr="00F477AF">
          <w:rPr>
            <w:lang w:eastAsia="ko-KR"/>
          </w:rPr>
          <w:t>S-E</w:t>
        </w:r>
      </w:ins>
      <w:ins w:id="274" w:author="[Ericsson]" w:date="2023-05-04T16:20:00Z">
        <w:r w:rsidR="00C11216">
          <w:rPr>
            <w:lang w:eastAsia="ko-KR"/>
          </w:rPr>
          <w:t>A</w:t>
        </w:r>
      </w:ins>
      <w:ins w:id="275" w:author="[Ericsson]" w:date="2023-05-04T15:40:00Z">
        <w:r w:rsidRPr="00F477AF">
          <w:rPr>
            <w:lang w:eastAsia="ko-KR"/>
          </w:rPr>
          <w:t xml:space="preserve">S </w:t>
        </w:r>
        <w:r>
          <w:rPr>
            <w:lang w:eastAsia="ko-KR"/>
          </w:rPr>
          <w:t>discovers from all candidate T-E</w:t>
        </w:r>
      </w:ins>
      <w:ins w:id="276" w:author="[Ericsson]" w:date="2023-05-04T16:27:00Z">
        <w:r w:rsidR="003E29C4">
          <w:rPr>
            <w:lang w:eastAsia="ko-KR"/>
          </w:rPr>
          <w:t>A</w:t>
        </w:r>
      </w:ins>
      <w:ins w:id="277" w:author="[Ericsson]" w:date="2023-05-04T15:40:00Z">
        <w:r>
          <w:rPr>
            <w:lang w:eastAsia="ko-KR"/>
          </w:rPr>
          <w:t>S(s) in EAS bundle.</w:t>
        </w:r>
      </w:ins>
      <w:ins w:id="278" w:author="[Ericsson]" w:date="2023-05-04T15:44:00Z">
        <w:r w:rsidR="00647402">
          <w:rPr>
            <w:lang w:eastAsia="ko-KR"/>
          </w:rPr>
          <w:t xml:space="preserve"> </w:t>
        </w:r>
      </w:ins>
      <w:ins w:id="279" w:author="[Ericsson] Wenliang Xu SA6#55 v2" w:date="2023-05-26T10:05:00Z">
        <w:r w:rsidR="00634DBE" w:rsidRPr="003074C4">
          <w:rPr>
            <w:highlight w:val="green"/>
            <w:lang w:eastAsia="ko-KR"/>
          </w:rPr>
          <w:t>If the affinity is set to strong, then T-EASs are from the same EDN.</w:t>
        </w:r>
        <w:r w:rsidR="00634DBE">
          <w:rPr>
            <w:lang w:eastAsia="ko-KR"/>
          </w:rPr>
          <w:t xml:space="preserve"> </w:t>
        </w:r>
      </w:ins>
      <w:ins w:id="280" w:author="[Ericsson] Wenliang Xu SA6#55" w:date="2023-05-25T18:45:00Z">
        <w:r w:rsidR="001A6E30">
          <w:rPr>
            <w:lang w:eastAsia="ko-KR"/>
          </w:rPr>
          <w:t>T</w:t>
        </w:r>
      </w:ins>
      <w:ins w:id="281" w:author="[Ericsson]" w:date="2023-05-04T16:26:00Z">
        <w:r w:rsidR="005A78ED">
          <w:rPr>
            <w:lang w:eastAsia="ko-KR"/>
          </w:rPr>
          <w:t>he main S-EAS may apply</w:t>
        </w:r>
      </w:ins>
      <w:ins w:id="282" w:author="[Ericsson]" w:date="2023-05-04T16:27:00Z">
        <w:r w:rsidR="000B55DE">
          <w:rPr>
            <w:lang w:eastAsia="ko-KR"/>
          </w:rPr>
          <w:t xml:space="preserve"> AF</w:t>
        </w:r>
      </w:ins>
      <w:ins w:id="283" w:author="[Ericsson]" w:date="2023-05-04T16:26:00Z">
        <w:r w:rsidR="005A78ED">
          <w:rPr>
            <w:lang w:eastAsia="ko-KR"/>
          </w:rPr>
          <w:t xml:space="preserve"> traffic </w:t>
        </w:r>
        <w:proofErr w:type="spellStart"/>
        <w:r w:rsidR="005A78ED">
          <w:rPr>
            <w:lang w:eastAsia="ko-KR"/>
          </w:rPr>
          <w:t>influcne</w:t>
        </w:r>
        <w:proofErr w:type="spellEnd"/>
        <w:r w:rsidR="005A78ED">
          <w:rPr>
            <w:lang w:eastAsia="ko-KR"/>
          </w:rPr>
          <w:t xml:space="preserve"> for all </w:t>
        </w:r>
      </w:ins>
      <w:ins w:id="284" w:author="[Ericsson] Wenliang Xu SA6#55" w:date="2023-05-25T00:26:00Z">
        <w:r w:rsidR="00A011FA">
          <w:rPr>
            <w:lang w:eastAsia="ko-KR"/>
          </w:rPr>
          <w:t>bundled</w:t>
        </w:r>
      </w:ins>
      <w:ins w:id="285" w:author="[Ericsson]" w:date="2023-05-04T16:26:00Z">
        <w:r w:rsidR="005A78ED">
          <w:rPr>
            <w:lang w:eastAsia="ko-KR"/>
          </w:rPr>
          <w:t xml:space="preserve"> </w:t>
        </w:r>
      </w:ins>
      <w:ins w:id="286" w:author="[Ericsson]" w:date="2023-05-04T16:27:00Z">
        <w:r w:rsidR="003E29C4">
          <w:rPr>
            <w:lang w:eastAsia="ko-KR"/>
          </w:rPr>
          <w:t>T-EAS(s).</w:t>
        </w:r>
      </w:ins>
    </w:p>
    <w:p w14:paraId="3E38BBF6" w14:textId="3355BFC9" w:rsidR="00BB1199" w:rsidRDefault="00BB1199" w:rsidP="00BB1199">
      <w:pPr>
        <w:pStyle w:val="NO"/>
        <w:rPr>
          <w:ins w:id="287" w:author="[Ericsson]" w:date="2023-05-04T16:23:00Z"/>
          <w:lang w:eastAsia="ko-KR"/>
        </w:rPr>
      </w:pPr>
      <w:ins w:id="288" w:author="[Ericsson] Wenliang Xu SA6#55 v2" w:date="2023-05-26T10:08:00Z">
        <w:r w:rsidRPr="00AF1F3F">
          <w:rPr>
            <w:highlight w:val="green"/>
            <w:lang w:eastAsia="ko-KR"/>
            <w:rPrChange w:id="289" w:author="[Ericsson] Wenliang Xu SA6#55 v2" w:date="2023-05-26T10:08:00Z">
              <w:rPr>
                <w:lang w:eastAsia="ko-KR"/>
              </w:rPr>
            </w:rPrChange>
          </w:rPr>
          <w:t>NOTE:</w:t>
        </w:r>
        <w:r w:rsidRPr="00AF1F3F">
          <w:rPr>
            <w:highlight w:val="green"/>
            <w:lang w:eastAsia="ko-KR"/>
            <w:rPrChange w:id="290" w:author="[Ericsson] Wenliang Xu SA6#55 v2" w:date="2023-05-26T10:08:00Z">
              <w:rPr>
                <w:lang w:eastAsia="ko-KR"/>
              </w:rPr>
            </w:rPrChange>
          </w:rPr>
          <w:tab/>
          <w:t>T-EAS(s) can be within the same EDN or different EDNs if the EAS affinity is set to weak.</w:t>
        </w:r>
      </w:ins>
    </w:p>
    <w:p w14:paraId="74B60B96" w14:textId="77777777" w:rsidR="00DE2178" w:rsidRDefault="00DE2178" w:rsidP="00DE2178">
      <w:pPr>
        <w:pStyle w:val="B1"/>
        <w:rPr>
          <w:ins w:id="291" w:author="[Ericsson]" w:date="2023-05-04T16:57:00Z"/>
          <w:lang w:eastAsia="ko-KR"/>
        </w:rPr>
      </w:pPr>
      <w:ins w:id="292" w:author="[Ericsson]" w:date="2023-05-04T15:40:00Z">
        <w:r>
          <w:rPr>
            <w:lang w:eastAsia="ko-KR"/>
          </w:rPr>
          <w:t>4.</w:t>
        </w:r>
        <w:r>
          <w:rPr>
            <w:lang w:eastAsia="ko-KR"/>
          </w:rPr>
          <w:tab/>
          <w:t xml:space="preserve">The procedure is same as step </w:t>
        </w:r>
      </w:ins>
      <w:ins w:id="293" w:author="[Ericsson]" w:date="2023-05-04T16:41:00Z">
        <w:r w:rsidR="00D353D4">
          <w:rPr>
            <w:lang w:eastAsia="ko-KR"/>
          </w:rPr>
          <w:t>4</w:t>
        </w:r>
      </w:ins>
      <w:ins w:id="294" w:author="[Ericsson]" w:date="2023-05-04T15:40:00Z">
        <w:r>
          <w:rPr>
            <w:lang w:eastAsia="ko-KR"/>
          </w:rPr>
          <w:t xml:space="preserve"> to step </w:t>
        </w:r>
      </w:ins>
      <w:ins w:id="295" w:author="[Ericsson]" w:date="2023-05-04T21:45:00Z">
        <w:r w:rsidR="005331FD">
          <w:rPr>
            <w:lang w:eastAsia="ko-KR"/>
          </w:rPr>
          <w:t>6</w:t>
        </w:r>
      </w:ins>
      <w:ins w:id="296" w:author="[Ericsson]" w:date="2023-05-04T15:40:00Z">
        <w:r>
          <w:rPr>
            <w:lang w:eastAsia="ko-KR"/>
          </w:rPr>
          <w:t xml:space="preserve"> of clause 8.8.2.</w:t>
        </w:r>
      </w:ins>
      <w:ins w:id="297" w:author="[Ericsson]" w:date="2023-05-04T16:41:00Z">
        <w:r w:rsidR="00D353D4">
          <w:rPr>
            <w:lang w:eastAsia="ko-KR"/>
          </w:rPr>
          <w:t>4</w:t>
        </w:r>
      </w:ins>
      <w:ins w:id="298" w:author="[Ericsson]" w:date="2023-05-04T15:40:00Z">
        <w:r>
          <w:rPr>
            <w:lang w:eastAsia="ko-KR"/>
          </w:rPr>
          <w:t>.</w:t>
        </w:r>
      </w:ins>
      <w:ins w:id="299" w:author="[Ericsson]" w:date="2023-05-04T16:41:00Z">
        <w:r w:rsidR="00D353D4" w:rsidRPr="00D353D4">
          <w:rPr>
            <w:lang w:eastAsia="ko-KR"/>
          </w:rPr>
          <w:t xml:space="preserve"> </w:t>
        </w:r>
        <w:r w:rsidR="00D353D4">
          <w:rPr>
            <w:lang w:eastAsia="ko-KR"/>
          </w:rPr>
          <w:t>The main S-EAS sends</w:t>
        </w:r>
        <w:r w:rsidR="00D353D4" w:rsidRPr="0049293E">
          <w:rPr>
            <w:lang w:eastAsia="zh-CN"/>
          </w:rPr>
          <w:t xml:space="preserve"> </w:t>
        </w:r>
        <w:r w:rsidR="00D353D4" w:rsidRPr="00F477AF">
          <w:rPr>
            <w:lang w:eastAsia="zh-CN"/>
          </w:rPr>
          <w:t>selected T-EAS declaration message</w:t>
        </w:r>
        <w:r w:rsidR="00D353D4">
          <w:rPr>
            <w:lang w:eastAsia="zh-CN"/>
          </w:rPr>
          <w:t xml:space="preserve"> to the main S-EES with the selected</w:t>
        </w:r>
        <w:r w:rsidR="00D353D4" w:rsidRPr="00F477AF">
          <w:rPr>
            <w:lang w:eastAsia="zh-CN"/>
          </w:rPr>
          <w:t xml:space="preserve"> T-EAS</w:t>
        </w:r>
        <w:r w:rsidR="00D353D4">
          <w:rPr>
            <w:lang w:eastAsia="zh-CN"/>
          </w:rPr>
          <w:t>s</w:t>
        </w:r>
      </w:ins>
      <w:ins w:id="300" w:author="[Ericsson]" w:date="2023-05-04T16:56:00Z">
        <w:r w:rsidR="003D079A">
          <w:rPr>
            <w:lang w:eastAsia="zh-CN"/>
          </w:rPr>
          <w:t xml:space="preserve">, </w:t>
        </w:r>
      </w:ins>
      <w:ins w:id="301" w:author="[Ericsson]" w:date="2023-05-04T16:57:00Z">
        <w:r w:rsidR="003D079A">
          <w:rPr>
            <w:lang w:eastAsia="zh-CN"/>
          </w:rPr>
          <w:t>t</w:t>
        </w:r>
      </w:ins>
      <w:ins w:id="302" w:author="[Ericsson]" w:date="2023-05-04T16:56:00Z">
        <w:r w:rsidR="00D963E2">
          <w:rPr>
            <w:lang w:eastAsia="ko-KR"/>
          </w:rPr>
          <w:t>he main S-EES sends selected T-EAS(s) to the EE</w:t>
        </w:r>
      </w:ins>
      <w:ins w:id="303" w:author="[Ericsson]" w:date="2023-05-04T21:44:00Z">
        <w:r w:rsidR="00F94BEF">
          <w:rPr>
            <w:lang w:eastAsia="ko-KR"/>
          </w:rPr>
          <w:t>C</w:t>
        </w:r>
      </w:ins>
      <w:ins w:id="304" w:author="[Ericsson]" w:date="2023-05-04T21:45:00Z">
        <w:r w:rsidR="00261283">
          <w:rPr>
            <w:lang w:eastAsia="ko-KR"/>
          </w:rPr>
          <w:t>.</w:t>
        </w:r>
      </w:ins>
    </w:p>
    <w:p w14:paraId="06E76372" w14:textId="71F292BD" w:rsidR="00DE2178" w:rsidRDefault="00DE2178" w:rsidP="00DE2178">
      <w:pPr>
        <w:pStyle w:val="B1"/>
        <w:rPr>
          <w:ins w:id="305" w:author="[Ericsson]" w:date="2023-05-04T17:08:00Z"/>
          <w:lang w:eastAsia="ko-KR"/>
        </w:rPr>
      </w:pPr>
      <w:ins w:id="306" w:author="[Ericsson]" w:date="2023-05-04T15:40:00Z">
        <w:r>
          <w:rPr>
            <w:lang w:eastAsia="ko-KR"/>
          </w:rPr>
          <w:t>5.</w:t>
        </w:r>
        <w:r>
          <w:rPr>
            <w:lang w:eastAsia="ko-KR"/>
          </w:rPr>
          <w:tab/>
          <w:t xml:space="preserve">The main S-EES </w:t>
        </w:r>
      </w:ins>
      <w:ins w:id="307" w:author="[Ericsson]" w:date="2023-05-04T17:08:00Z">
        <w:r w:rsidR="00EC5F74">
          <w:rPr>
            <w:lang w:eastAsia="ko-KR"/>
          </w:rPr>
          <w:t>informs</w:t>
        </w:r>
        <w:r w:rsidR="00EC5F74" w:rsidRPr="00EC5F74">
          <w:rPr>
            <w:lang w:eastAsia="ko-KR"/>
          </w:rPr>
          <w:t xml:space="preserve"> </w:t>
        </w:r>
        <w:r w:rsidR="00EC5F74">
          <w:rPr>
            <w:lang w:eastAsia="ko-KR"/>
          </w:rPr>
          <w:t>associated S-E</w:t>
        </w:r>
      </w:ins>
      <w:ins w:id="308" w:author="[Ericsson] Wenliang Xu SA6#55" w:date="2023-05-24T17:09:00Z">
        <w:r w:rsidR="0037431B">
          <w:rPr>
            <w:lang w:eastAsia="ko-KR"/>
          </w:rPr>
          <w:t>E</w:t>
        </w:r>
      </w:ins>
      <w:ins w:id="309" w:author="[Ericsson]" w:date="2023-05-04T17:08:00Z">
        <w:r w:rsidR="00EC5F74">
          <w:rPr>
            <w:lang w:eastAsia="ko-KR"/>
          </w:rPr>
          <w:t xml:space="preserve">Ss with </w:t>
        </w:r>
      </w:ins>
      <w:ins w:id="310" w:author="[Ericsson] Wenliang Xu SA6#55" w:date="2023-05-25T00:26:00Z">
        <w:r w:rsidR="00A011FA">
          <w:rPr>
            <w:lang w:eastAsia="ko-KR"/>
          </w:rPr>
          <w:t>bundled</w:t>
        </w:r>
      </w:ins>
      <w:ins w:id="311" w:author="[Ericsson]" w:date="2023-05-04T17:08:00Z">
        <w:r w:rsidR="00EC5F74">
          <w:rPr>
            <w:lang w:eastAsia="ko-KR"/>
          </w:rPr>
          <w:t xml:space="preserve"> T-EASs</w:t>
        </w:r>
      </w:ins>
      <w:ins w:id="312" w:author="[Ericsson] Wenliang Xu SA6#55" w:date="2023-05-25T00:17:00Z">
        <w:r w:rsidR="0015201C">
          <w:rPr>
            <w:lang w:eastAsia="ko-KR"/>
          </w:rPr>
          <w:t>.</w:t>
        </w:r>
      </w:ins>
      <w:ins w:id="313" w:author="[Ericsson]" w:date="2023-05-04T17:10:00Z">
        <w:r w:rsidR="0072244A">
          <w:rPr>
            <w:lang w:eastAsia="ko-KR"/>
          </w:rPr>
          <w:t xml:space="preserve"> </w:t>
        </w:r>
      </w:ins>
      <w:ins w:id="314" w:author="[Ericsson] Wenliang Xu SA6#55" w:date="2023-05-25T00:17:00Z">
        <w:r w:rsidR="00434CDC">
          <w:rPr>
            <w:lang w:eastAsia="ko-KR"/>
          </w:rPr>
          <w:t>Then</w:t>
        </w:r>
      </w:ins>
      <w:ins w:id="315" w:author="[Ericsson]" w:date="2023-05-04T17:10:00Z">
        <w:r w:rsidR="0072244A">
          <w:rPr>
            <w:lang w:eastAsia="ko-KR"/>
          </w:rPr>
          <w:t xml:space="preserve"> ACT starts</w:t>
        </w:r>
      </w:ins>
      <w:ins w:id="316" w:author="[Ericsson]" w:date="2023-05-04T17:11:00Z">
        <w:r w:rsidR="0094656E">
          <w:rPr>
            <w:lang w:eastAsia="ko-KR"/>
          </w:rPr>
          <w:t xml:space="preserve"> between the</w:t>
        </w:r>
      </w:ins>
      <w:ins w:id="317" w:author="[Ericsson]" w:date="2023-05-04T21:46:00Z">
        <w:r w:rsidR="005331FD">
          <w:rPr>
            <w:lang w:eastAsia="ko-KR"/>
          </w:rPr>
          <w:t xml:space="preserve"> </w:t>
        </w:r>
      </w:ins>
      <w:ins w:id="318" w:author="[Ericsson]" w:date="2023-05-04T17:11:00Z">
        <w:r w:rsidR="0094656E">
          <w:rPr>
            <w:lang w:eastAsia="ko-KR"/>
          </w:rPr>
          <w:t>S-EAS(s) and T-EAS(s)</w:t>
        </w:r>
      </w:ins>
      <w:ins w:id="319" w:author="[Ericsson]" w:date="2023-05-04T21:46:00Z">
        <w:r w:rsidR="00D356DE">
          <w:rPr>
            <w:lang w:eastAsia="ko-KR"/>
          </w:rPr>
          <w:t xml:space="preserve"> in a bundle requiring service continuity</w:t>
        </w:r>
      </w:ins>
      <w:ins w:id="320" w:author="[Ericsson]" w:date="2023-05-04T17:08:00Z">
        <w:r w:rsidR="00EC5F74">
          <w:rPr>
            <w:lang w:eastAsia="ko-KR"/>
          </w:rPr>
          <w:t>.</w:t>
        </w:r>
      </w:ins>
    </w:p>
    <w:p w14:paraId="75DEB9E5" w14:textId="77777777" w:rsidR="00DE2178" w:rsidRPr="00F477AF" w:rsidRDefault="00DE2178" w:rsidP="00DE2178">
      <w:pPr>
        <w:rPr>
          <w:ins w:id="321" w:author="[Ericsson]" w:date="2023-05-04T15:40:00Z"/>
          <w:lang w:eastAsia="zh-CN"/>
        </w:rPr>
      </w:pPr>
      <w:ins w:id="322" w:author="[Ericsson]" w:date="2023-05-04T15:40:00Z">
        <w:r w:rsidRPr="00F477AF">
          <w:rPr>
            <w:lang w:eastAsia="zh-CN"/>
          </w:rPr>
          <w:t>Phase IV:</w:t>
        </w:r>
        <w:r w:rsidRPr="00F477AF">
          <w:rPr>
            <w:lang w:eastAsia="zh-CN"/>
          </w:rPr>
          <w:tab/>
          <w:t xml:space="preserve">Post-ACR Clean up </w:t>
        </w:r>
      </w:ins>
    </w:p>
    <w:p w14:paraId="7C8E69D8" w14:textId="77777777" w:rsidR="00DE2178" w:rsidRDefault="00CD186A" w:rsidP="00DE2178">
      <w:pPr>
        <w:pStyle w:val="B1"/>
        <w:rPr>
          <w:ins w:id="323" w:author="[Ericsson]" w:date="2023-05-04T15:40:00Z"/>
          <w:lang w:eastAsia="ko-KR"/>
        </w:rPr>
      </w:pPr>
      <w:ins w:id="324" w:author="[Ericsson]" w:date="2023-05-04T21:49:00Z">
        <w:r>
          <w:rPr>
            <w:lang w:eastAsia="ko-KR"/>
          </w:rPr>
          <w:t>6</w:t>
        </w:r>
      </w:ins>
      <w:ins w:id="325" w:author="[Ericsson]" w:date="2023-05-04T15:40:00Z">
        <w:r w:rsidR="00DE2178">
          <w:rPr>
            <w:lang w:eastAsia="ko-KR"/>
          </w:rPr>
          <w:t>.</w:t>
        </w:r>
        <w:r w:rsidR="00DE2178">
          <w:rPr>
            <w:lang w:eastAsia="ko-KR"/>
          </w:rPr>
          <w:tab/>
          <w:t xml:space="preserve">During post-ACR, all S-EASs and T-EASs send ACR status update to S-EES and T-EES, respectively, as described in step </w:t>
        </w:r>
      </w:ins>
      <w:ins w:id="326" w:author="[Ericsson]" w:date="2023-05-04T17:14:00Z">
        <w:r w:rsidR="000C68C7">
          <w:rPr>
            <w:lang w:eastAsia="ko-KR"/>
          </w:rPr>
          <w:t>8</w:t>
        </w:r>
      </w:ins>
      <w:ins w:id="327" w:author="[Ericsson]" w:date="2023-05-04T15:40:00Z">
        <w:r w:rsidR="00DE2178">
          <w:rPr>
            <w:lang w:eastAsia="ko-KR"/>
          </w:rPr>
          <w:t xml:space="preserve"> and step </w:t>
        </w:r>
      </w:ins>
      <w:ins w:id="328" w:author="[Ericsson]" w:date="2023-05-04T17:14:00Z">
        <w:r w:rsidR="000C68C7">
          <w:rPr>
            <w:lang w:eastAsia="ko-KR"/>
          </w:rPr>
          <w:t>9</w:t>
        </w:r>
      </w:ins>
      <w:ins w:id="329" w:author="[Ericsson]" w:date="2023-05-04T15:40:00Z">
        <w:r w:rsidR="00DE2178">
          <w:rPr>
            <w:lang w:eastAsia="ko-KR"/>
          </w:rPr>
          <w:t xml:space="preserve"> of clause 8.8.2.</w:t>
        </w:r>
      </w:ins>
      <w:ins w:id="330" w:author="[Ericsson]" w:date="2023-05-04T17:14:00Z">
        <w:r w:rsidR="00C551E9">
          <w:rPr>
            <w:lang w:eastAsia="ko-KR"/>
          </w:rPr>
          <w:t>4</w:t>
        </w:r>
      </w:ins>
      <w:ins w:id="331" w:author="[Ericsson]" w:date="2023-05-04T15:40:00Z">
        <w:r w:rsidR="00DE2178">
          <w:rPr>
            <w:lang w:eastAsia="ko-KR"/>
          </w:rPr>
          <w:t>. The EEC collects ACR complete notifications from all S-EESs and ACR for EAS bundle is completed.</w:t>
        </w:r>
      </w:ins>
    </w:p>
    <w:p w14:paraId="7E7F73C8" w14:textId="77777777" w:rsidR="00D02585" w:rsidRPr="00F477AF" w:rsidRDefault="00D02585" w:rsidP="00D02585">
      <w:pPr>
        <w:pStyle w:val="Heading4"/>
        <w:rPr>
          <w:ins w:id="332" w:author="[Ericsson]" w:date="2023-05-04T13:48:00Z"/>
        </w:rPr>
      </w:pPr>
      <w:ins w:id="333" w:author="[Ericsson]" w:date="2023-05-04T13:48:00Z">
        <w:r w:rsidRPr="00F477AF">
          <w:t>8.8.2.</w:t>
        </w:r>
        <w:r>
          <w:t>x</w:t>
        </w:r>
      </w:ins>
      <w:ins w:id="334" w:author="[Ericsson]" w:date="2023-05-04T20:52:00Z">
        <w:r w:rsidR="002A72DD">
          <w:t>3</w:t>
        </w:r>
      </w:ins>
      <w:ins w:id="335" w:author="[Ericsson]" w:date="2023-05-04T13:48:00Z">
        <w:r w:rsidRPr="00F477AF">
          <w:tab/>
        </w:r>
        <w:r>
          <w:t>ACR for EAS bundle, executed by S-EES</w:t>
        </w:r>
      </w:ins>
    </w:p>
    <w:p w14:paraId="7A89CAA5" w14:textId="77777777" w:rsidR="00D02585" w:rsidRDefault="00D02585" w:rsidP="00D02585">
      <w:pPr>
        <w:rPr>
          <w:ins w:id="336" w:author="[Ericsson]" w:date="2023-05-04T17:42:00Z"/>
        </w:rPr>
      </w:pPr>
      <w:ins w:id="337" w:author="[Ericsson]" w:date="2023-05-04T13:48:00Z">
        <w:r>
          <w:t>In this scenario, a main S-EES (serving a main S-EAS) executes and triggers necessary ACR for AC-EAS service session(s) in a bundle.</w:t>
        </w:r>
      </w:ins>
    </w:p>
    <w:p w14:paraId="13301A0C" w14:textId="77777777" w:rsidR="005F71A9" w:rsidRDefault="005F71A9" w:rsidP="00D02585">
      <w:pPr>
        <w:rPr>
          <w:ins w:id="338" w:author="[Ericsson]" w:date="2023-05-04T13:48:00Z"/>
        </w:rPr>
      </w:pPr>
      <w:ins w:id="339" w:author="[Ericsson]" w:date="2023-05-04T17:42:00Z">
        <w:r w:rsidRPr="00F477AF">
          <w:t xml:space="preserve">This </w:t>
        </w:r>
        <w:r>
          <w:t>scenario</w:t>
        </w:r>
        <w:r w:rsidRPr="00F477AF">
          <w:t xml:space="preserve"> </w:t>
        </w:r>
        <w:r>
          <w:t>description is same as described for f</w:t>
        </w:r>
        <w:r w:rsidRPr="00F477AF">
          <w:t>igure 8.8.2.</w:t>
        </w:r>
        <w:r>
          <w:t>5</w:t>
        </w:r>
        <w:r w:rsidRPr="00F477AF">
          <w:t>-1</w:t>
        </w:r>
        <w:r>
          <w:t xml:space="preserve"> except for the following clarifications:</w:t>
        </w:r>
      </w:ins>
    </w:p>
    <w:p w14:paraId="37640CCF" w14:textId="77777777" w:rsidR="00D02585" w:rsidRPr="00F477AF" w:rsidRDefault="00D02585" w:rsidP="00D02585">
      <w:pPr>
        <w:rPr>
          <w:ins w:id="340" w:author="[Ericsson]" w:date="2023-05-04T13:48:00Z"/>
        </w:rPr>
      </w:pPr>
      <w:ins w:id="341" w:author="[Ericsson]" w:date="2023-05-04T13:48:00Z">
        <w:r w:rsidRPr="00F477AF">
          <w:t>Pre-condition:</w:t>
        </w:r>
      </w:ins>
    </w:p>
    <w:p w14:paraId="144C41DC" w14:textId="77777777" w:rsidR="00D02585" w:rsidRPr="00F477AF" w:rsidRDefault="00D02585" w:rsidP="00D02585">
      <w:pPr>
        <w:pStyle w:val="B1"/>
        <w:rPr>
          <w:ins w:id="342" w:author="[Ericsson]" w:date="2023-05-04T13:48:00Z"/>
          <w:lang w:eastAsia="zh-CN"/>
        </w:rPr>
      </w:pPr>
      <w:ins w:id="343" w:author="[Ericsson]" w:date="2023-05-04T13:48:00Z">
        <w:r w:rsidRPr="00F477AF">
          <w:t>1.</w:t>
        </w:r>
        <w:r w:rsidRPr="00F477AF">
          <w:tab/>
        </w:r>
        <w:r w:rsidRPr="00F477AF">
          <w:rPr>
            <w:lang w:eastAsia="zh-CN"/>
          </w:rPr>
          <w:t xml:space="preserve">The AC at the UE already has a connection </w:t>
        </w:r>
        <w:r>
          <w:rPr>
            <w:lang w:eastAsia="zh-CN"/>
          </w:rPr>
          <w:t>with</w:t>
        </w:r>
        <w:r w:rsidRPr="00F477AF">
          <w:rPr>
            <w:lang w:eastAsia="zh-CN"/>
          </w:rPr>
          <w:t xml:space="preserve"> S-EAS</w:t>
        </w:r>
        <w:r>
          <w:rPr>
            <w:lang w:eastAsia="zh-CN"/>
          </w:rPr>
          <w:t xml:space="preserve">s in a </w:t>
        </w:r>
        <w:proofErr w:type="gramStart"/>
        <w:r>
          <w:rPr>
            <w:lang w:eastAsia="zh-CN"/>
          </w:rPr>
          <w:t>bundle</w:t>
        </w:r>
        <w:r w:rsidRPr="00F477AF">
          <w:rPr>
            <w:lang w:eastAsia="zh-CN"/>
          </w:rPr>
          <w:t>;</w:t>
        </w:r>
        <w:proofErr w:type="gramEnd"/>
        <w:r w:rsidRPr="00F477AF" w:rsidDel="00FF5AD5">
          <w:rPr>
            <w:lang w:eastAsia="zh-CN"/>
          </w:rPr>
          <w:t xml:space="preserve"> </w:t>
        </w:r>
      </w:ins>
    </w:p>
    <w:p w14:paraId="4C875489" w14:textId="77777777" w:rsidR="00D02585" w:rsidRDefault="00D02585" w:rsidP="00D02585">
      <w:pPr>
        <w:pStyle w:val="B1"/>
        <w:rPr>
          <w:ins w:id="344" w:author="[Ericsson]" w:date="2023-05-04T13:48:00Z"/>
        </w:rPr>
      </w:pPr>
      <w:ins w:id="345" w:author="[Ericsson]" w:date="2023-05-04T13:48:00Z">
        <w:r>
          <w:t>2</w:t>
        </w:r>
        <w:r w:rsidRPr="00F477AF">
          <w:t>.</w:t>
        </w:r>
        <w:r w:rsidRPr="00F477AF">
          <w:tab/>
        </w:r>
        <w:r w:rsidRPr="00F477AF">
          <w:rPr>
            <w:lang w:eastAsia="zh-CN"/>
          </w:rPr>
          <w:t>The EEC subscribe</w:t>
        </w:r>
        <w:r>
          <w:rPr>
            <w:lang w:eastAsia="zh-CN"/>
          </w:rPr>
          <w:t>s</w:t>
        </w:r>
        <w:r w:rsidRPr="00F477AF">
          <w:rPr>
            <w:lang w:eastAsia="zh-CN"/>
          </w:rPr>
          <w:t xml:space="preserve"> to receive ACR information notifications for target information notification events and ACR complete events from S-EES</w:t>
        </w:r>
        <w:r>
          <w:rPr>
            <w:lang w:eastAsia="zh-CN"/>
          </w:rPr>
          <w:t>s serving the EAS bundle</w:t>
        </w:r>
        <w:r w:rsidRPr="00F477AF">
          <w:rPr>
            <w:lang w:eastAsia="zh-CN"/>
          </w:rPr>
          <w:t>, as described in clause </w:t>
        </w:r>
        <w:proofErr w:type="gramStart"/>
        <w:r w:rsidRPr="00F477AF">
          <w:rPr>
            <w:lang w:eastAsia="zh-CN"/>
          </w:rPr>
          <w:t>8.8.3.5.2</w:t>
        </w:r>
        <w:r>
          <w:t>;</w:t>
        </w:r>
        <w:proofErr w:type="gramEnd"/>
      </w:ins>
    </w:p>
    <w:p w14:paraId="7EC2EDC6" w14:textId="77777777" w:rsidR="00D02585" w:rsidRDefault="00D02585" w:rsidP="00D02585">
      <w:pPr>
        <w:pStyle w:val="B1"/>
        <w:rPr>
          <w:ins w:id="346" w:author="[Ericsson]" w:date="2023-05-04T13:48:00Z"/>
          <w:lang w:eastAsia="ko-KR"/>
        </w:rPr>
      </w:pPr>
      <w:ins w:id="347" w:author="[Ericsson]" w:date="2023-05-04T13:48:00Z">
        <w:r>
          <w:t>3</w:t>
        </w:r>
        <w:r w:rsidRPr="00082301">
          <w:t>.</w:t>
        </w:r>
        <w:r>
          <w:tab/>
        </w:r>
        <w:r w:rsidRPr="00082301">
          <w:t>The</w:t>
        </w:r>
        <w:r>
          <w:t xml:space="preserve"> main</w:t>
        </w:r>
        <w:r w:rsidRPr="00082301">
          <w:t xml:space="preserve"> S-EAS </w:t>
        </w:r>
        <w:r>
          <w:t xml:space="preserve">may </w:t>
        </w:r>
        <w:r w:rsidRPr="00082301">
          <w:t xml:space="preserve">subscribe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 xml:space="preserve">to the </w:t>
        </w:r>
        <w:r>
          <w:rPr>
            <w:lang w:eastAsia="ko-KR"/>
          </w:rPr>
          <w:t xml:space="preserve">main </w:t>
        </w:r>
        <w:r w:rsidRPr="00082301">
          <w:rPr>
            <w:lang w:eastAsia="ko-KR"/>
          </w:rPr>
          <w:t xml:space="preserve">S-EES, </w:t>
        </w:r>
        <w:proofErr w:type="gramStart"/>
        <w:r w:rsidRPr="00082301">
          <w:rPr>
            <w:lang w:eastAsia="ko-KR"/>
          </w:rPr>
          <w:t>in order to</w:t>
        </w:r>
        <w:proofErr w:type="gramEnd"/>
        <w:r w:rsidRPr="00082301">
          <w:rPr>
            <w:lang w:eastAsia="ko-KR"/>
          </w:rPr>
          <w:t xml:space="preserve"> enable </w:t>
        </w:r>
        <w:r>
          <w:rPr>
            <w:lang w:eastAsia="ko-KR"/>
          </w:rPr>
          <w:t xml:space="preserve">ACR </w:t>
        </w:r>
        <w:r w:rsidRPr="00082301">
          <w:rPr>
            <w:lang w:eastAsia="ko-KR"/>
          </w:rPr>
          <w:t xml:space="preserve">detection at </w:t>
        </w:r>
        <w:r>
          <w:rPr>
            <w:lang w:eastAsia="ko-KR"/>
          </w:rPr>
          <w:t xml:space="preserve">the main </w:t>
        </w:r>
        <w:r w:rsidRPr="00082301">
          <w:rPr>
            <w:lang w:eastAsia="ko-KR"/>
          </w:rPr>
          <w:t>S-E</w:t>
        </w:r>
        <w:r>
          <w:rPr>
            <w:lang w:eastAsia="ko-KR"/>
          </w:rPr>
          <w:t>E</w:t>
        </w:r>
        <w:r w:rsidRPr="00082301">
          <w:rPr>
            <w:lang w:eastAsia="ko-KR"/>
          </w:rPr>
          <w:t>S.</w:t>
        </w:r>
      </w:ins>
    </w:p>
    <w:p w14:paraId="1728B540" w14:textId="77777777" w:rsidR="00D02585" w:rsidRDefault="00D02585" w:rsidP="00D02585">
      <w:pPr>
        <w:pStyle w:val="B1"/>
        <w:rPr>
          <w:ins w:id="348" w:author="[Ericsson]" w:date="2023-05-04T13:48:00Z"/>
        </w:rPr>
      </w:pPr>
    </w:p>
    <w:p w14:paraId="0FBE1685" w14:textId="18CA61E0" w:rsidR="00D02585" w:rsidRPr="00F477AF" w:rsidRDefault="00EB7EB9" w:rsidP="00D02585">
      <w:pPr>
        <w:pStyle w:val="TH"/>
        <w:rPr>
          <w:ins w:id="349" w:author="[Ericsson]" w:date="2023-05-04T13:48:00Z"/>
        </w:rPr>
      </w:pPr>
      <w:ins w:id="350" w:author="[Ericsson]" w:date="2023-05-04T13:48:00Z">
        <w:r>
          <w:object w:dxaOrig="9495" w:dyaOrig="7658" w14:anchorId="3EF9C088">
            <v:shape id="_x0000_i1026" type="#_x0000_t75" style="width:405.4pt;height:329.25pt" o:ole="">
              <v:imagedata r:id="rId14" o:title=""/>
            </v:shape>
            <o:OLEObject Type="Embed" ProgID="Visio.Drawing.15" ShapeID="_x0000_i1026" DrawAspect="Content" ObjectID="_1746618528" r:id="rId15"/>
          </w:object>
        </w:r>
      </w:ins>
    </w:p>
    <w:p w14:paraId="0A729D9F" w14:textId="77777777" w:rsidR="00D02585" w:rsidRPr="00F477AF" w:rsidRDefault="00D02585" w:rsidP="00D02585">
      <w:pPr>
        <w:pStyle w:val="TF"/>
        <w:rPr>
          <w:ins w:id="351" w:author="[Ericsson]" w:date="2023-05-04T13:48:00Z"/>
          <w:lang w:eastAsia="ko-KR"/>
        </w:rPr>
      </w:pPr>
      <w:ins w:id="352" w:author="[Ericsson]" w:date="2023-05-04T13:48:00Z">
        <w:r w:rsidRPr="00F477AF">
          <w:rPr>
            <w:lang w:eastAsia="ko-KR"/>
          </w:rPr>
          <w:t>Figure 8</w:t>
        </w:r>
        <w:r w:rsidRPr="00F477AF">
          <w:t>.8</w:t>
        </w:r>
        <w:r w:rsidRPr="00F477AF">
          <w:rPr>
            <w:lang w:eastAsia="ko-KR"/>
          </w:rPr>
          <w:t>.</w:t>
        </w:r>
        <w:r>
          <w:rPr>
            <w:lang w:eastAsia="ko-KR"/>
          </w:rPr>
          <w:t>2.x</w:t>
        </w:r>
      </w:ins>
      <w:ins w:id="353" w:author="[Ericsson]" w:date="2023-05-04T20:53:00Z">
        <w:r w:rsidR="002A72DD">
          <w:rPr>
            <w:lang w:eastAsia="ko-KR"/>
          </w:rPr>
          <w:t>3</w:t>
        </w:r>
      </w:ins>
      <w:ins w:id="354" w:author="[Ericsson]" w:date="2023-05-04T13:48:00Z">
        <w:r w:rsidRPr="00F477AF">
          <w:rPr>
            <w:lang w:eastAsia="ko-KR"/>
          </w:rPr>
          <w:t>-1: S-E</w:t>
        </w:r>
        <w:r w:rsidRPr="00F477AF">
          <w:t>ES executed ACR</w:t>
        </w:r>
        <w:r>
          <w:t xml:space="preserve"> for EAS bundle</w:t>
        </w:r>
      </w:ins>
    </w:p>
    <w:p w14:paraId="6A15A42B" w14:textId="77777777" w:rsidR="00D02585" w:rsidRPr="00F477AF" w:rsidRDefault="00D02585" w:rsidP="00D02585">
      <w:pPr>
        <w:rPr>
          <w:ins w:id="355" w:author="[Ericsson]" w:date="2023-05-04T13:48:00Z"/>
          <w:lang w:eastAsia="zh-CN"/>
        </w:rPr>
      </w:pPr>
      <w:ins w:id="356" w:author="[Ericsson]" w:date="2023-05-04T13:48:00Z">
        <w:r w:rsidRPr="00F477AF">
          <w:rPr>
            <w:lang w:eastAsia="zh-CN"/>
          </w:rPr>
          <w:t>Phase I: ACR Detection</w:t>
        </w:r>
      </w:ins>
    </w:p>
    <w:p w14:paraId="5B47E36E" w14:textId="77777777" w:rsidR="00D02585" w:rsidRPr="00F477AF" w:rsidRDefault="00D02585" w:rsidP="00D02585">
      <w:pPr>
        <w:pStyle w:val="B1"/>
        <w:rPr>
          <w:ins w:id="357" w:author="[Ericsson]" w:date="2023-05-04T13:48:00Z"/>
          <w:lang w:eastAsia="ko-KR"/>
        </w:rPr>
      </w:pPr>
      <w:ins w:id="358" w:author="[Ericsson]" w:date="2023-05-04T13:48:00Z">
        <w:r>
          <w:rPr>
            <w:lang w:eastAsia="ko-KR"/>
          </w:rPr>
          <w:t>1</w:t>
        </w:r>
        <w:r w:rsidRPr="00F477AF">
          <w:rPr>
            <w:lang w:eastAsia="ko-KR"/>
          </w:rPr>
          <w:t>.</w:t>
        </w:r>
        <w:r w:rsidRPr="00F477AF">
          <w:rPr>
            <w:lang w:eastAsia="ko-KR"/>
          </w:rPr>
          <w:tab/>
        </w:r>
        <w:r>
          <w:rPr>
            <w:lang w:eastAsia="ko-KR"/>
          </w:rPr>
          <w:t>The main S-EES detects the need for ACR, the procedure is same as step 2 of clause 8.8.2.5</w:t>
        </w:r>
        <w:r w:rsidRPr="00F477AF">
          <w:rPr>
            <w:lang w:eastAsia="ko-KR"/>
          </w:rPr>
          <w:t>.</w:t>
        </w:r>
      </w:ins>
    </w:p>
    <w:p w14:paraId="6FECDCAF" w14:textId="77777777" w:rsidR="00D02585" w:rsidRPr="00F477AF" w:rsidRDefault="00D02585" w:rsidP="00D02585">
      <w:pPr>
        <w:rPr>
          <w:ins w:id="359" w:author="[Ericsson]" w:date="2023-05-04T13:48:00Z"/>
          <w:lang w:eastAsia="zh-CN"/>
        </w:rPr>
      </w:pPr>
      <w:ins w:id="360" w:author="[Ericsson]" w:date="2023-05-04T13:48:00Z">
        <w:r w:rsidRPr="00F477AF">
          <w:rPr>
            <w:lang w:eastAsia="zh-CN"/>
          </w:rPr>
          <w:t>Phase II: ACR Decision</w:t>
        </w:r>
      </w:ins>
    </w:p>
    <w:p w14:paraId="6CDB0ABA" w14:textId="77777777" w:rsidR="00D02585" w:rsidRDefault="00D02585" w:rsidP="00D02585">
      <w:pPr>
        <w:pStyle w:val="B1"/>
        <w:rPr>
          <w:ins w:id="361" w:author="[Ericsson]" w:date="2023-05-04T21:09:00Z"/>
          <w:lang w:eastAsia="ko-KR"/>
        </w:rPr>
      </w:pPr>
      <w:ins w:id="362" w:author="[Ericsson]" w:date="2023-05-04T13:48:00Z">
        <w:r>
          <w:rPr>
            <w:lang w:eastAsia="ko-KR"/>
          </w:rPr>
          <w:t>2</w:t>
        </w:r>
        <w:r w:rsidRPr="00F477AF">
          <w:rPr>
            <w:lang w:eastAsia="ko-KR"/>
          </w:rPr>
          <w:t>.</w:t>
        </w:r>
        <w:r w:rsidRPr="00F477AF">
          <w:rPr>
            <w:lang w:eastAsia="ko-KR"/>
          </w:rPr>
          <w:tab/>
        </w:r>
        <w:r>
          <w:rPr>
            <w:lang w:eastAsia="ko-KR"/>
          </w:rPr>
          <w:t>The main S-EES performs ACR decision for bundled EASs.</w:t>
        </w:r>
      </w:ins>
    </w:p>
    <w:p w14:paraId="2A3763CE" w14:textId="77D68E95" w:rsidR="00F77354" w:rsidRDefault="00F77354" w:rsidP="00F77354">
      <w:pPr>
        <w:pStyle w:val="NO"/>
        <w:rPr>
          <w:ins w:id="363" w:author="[Ericsson]" w:date="2023-05-04T13:48:00Z"/>
          <w:lang w:eastAsia="ko-KR"/>
        </w:rPr>
      </w:pPr>
      <w:ins w:id="364" w:author="[Ericsson]" w:date="2023-05-04T21:10:00Z">
        <w:r>
          <w:rPr>
            <w:lang w:eastAsia="ko-KR"/>
          </w:rPr>
          <w:t>NOTE</w:t>
        </w:r>
      </w:ins>
      <w:ins w:id="365" w:author="[Ericsson]" w:date="2023-05-04T21:41:00Z">
        <w:r w:rsidR="00BC5759">
          <w:rPr>
            <w:lang w:eastAsia="ko-KR"/>
          </w:rPr>
          <w:t> 1</w:t>
        </w:r>
      </w:ins>
      <w:ins w:id="366" w:author="[Ericsson]" w:date="2023-05-04T21:10:00Z">
        <w:r>
          <w:rPr>
            <w:lang w:eastAsia="ko-KR"/>
          </w:rPr>
          <w:t>:</w:t>
        </w:r>
        <w:r>
          <w:rPr>
            <w:lang w:eastAsia="ko-KR"/>
          </w:rPr>
          <w:tab/>
          <w:t>The main S-E</w:t>
        </w:r>
        <w:r w:rsidR="00AB1F15">
          <w:rPr>
            <w:lang w:eastAsia="ko-KR"/>
          </w:rPr>
          <w:t>E</w:t>
        </w:r>
        <w:r>
          <w:rPr>
            <w:lang w:eastAsia="ko-KR"/>
          </w:rPr>
          <w:t xml:space="preserve">S is aware </w:t>
        </w:r>
        <w:r w:rsidR="00AB1F15">
          <w:rPr>
            <w:lang w:eastAsia="ko-KR"/>
          </w:rPr>
          <w:t xml:space="preserve">of all </w:t>
        </w:r>
      </w:ins>
      <w:ins w:id="367" w:author="[Ericsson] Wenliang Xu SA6#55" w:date="2023-05-25T00:27:00Z">
        <w:r w:rsidR="003F60C3">
          <w:rPr>
            <w:lang w:eastAsia="ko-KR"/>
          </w:rPr>
          <w:t>bundle</w:t>
        </w:r>
      </w:ins>
      <w:ins w:id="368" w:author="[Ericsson]" w:date="2023-05-04T21:10:00Z">
        <w:r w:rsidR="00AB1F15">
          <w:rPr>
            <w:lang w:eastAsia="ko-KR"/>
          </w:rPr>
          <w:t xml:space="preserve"> EASs service area and/or DNAIs so it can decide whether to perform ACR for the</w:t>
        </w:r>
      </w:ins>
      <w:ins w:id="369" w:author="[Ericsson]" w:date="2023-05-04T21:11:00Z">
        <w:r w:rsidR="00AB1F15">
          <w:rPr>
            <w:lang w:eastAsia="ko-KR"/>
          </w:rPr>
          <w:t xml:space="preserve"> corresponding EASs</w:t>
        </w:r>
      </w:ins>
      <w:ins w:id="370" w:author="[Ericsson]" w:date="2023-05-04T21:10:00Z">
        <w:r>
          <w:rPr>
            <w:lang w:eastAsia="ko-KR"/>
          </w:rPr>
          <w:t>.</w:t>
        </w:r>
      </w:ins>
    </w:p>
    <w:p w14:paraId="29FC8E69" w14:textId="77777777" w:rsidR="00D02585" w:rsidRPr="00F477AF" w:rsidRDefault="00D02585" w:rsidP="00D02585">
      <w:pPr>
        <w:pStyle w:val="B1"/>
        <w:ind w:left="0" w:firstLine="0"/>
        <w:rPr>
          <w:ins w:id="371" w:author="[Ericsson]" w:date="2023-05-04T13:48:00Z"/>
          <w:lang w:eastAsia="ko-KR"/>
        </w:rPr>
      </w:pPr>
      <w:ins w:id="372" w:author="[Ericsson]" w:date="2023-05-04T13:48:00Z">
        <w:r w:rsidRPr="00F477AF">
          <w:rPr>
            <w:lang w:eastAsia="zh-CN"/>
          </w:rPr>
          <w:t>Phase III:</w:t>
        </w:r>
        <w:r w:rsidRPr="00F477AF">
          <w:rPr>
            <w:lang w:eastAsia="zh-CN"/>
          </w:rPr>
          <w:tab/>
          <w:t>ACR Execution</w:t>
        </w:r>
      </w:ins>
    </w:p>
    <w:p w14:paraId="58F00AF0" w14:textId="3969A4AB" w:rsidR="0038275F" w:rsidRDefault="00D02585" w:rsidP="0038275F">
      <w:pPr>
        <w:pStyle w:val="B1"/>
        <w:rPr>
          <w:ins w:id="373" w:author="[Ericsson] Wenliang Xu SA6#55 v2" w:date="2023-05-26T10:09:00Z"/>
          <w:lang w:eastAsia="ko-KR"/>
        </w:rPr>
      </w:pPr>
      <w:ins w:id="374" w:author="[Ericsson]" w:date="2023-05-04T13:48:00Z">
        <w:r>
          <w:rPr>
            <w:lang w:eastAsia="ko-KR"/>
          </w:rPr>
          <w:t>3</w:t>
        </w:r>
        <w:r w:rsidRPr="00F477AF">
          <w:rPr>
            <w:lang w:eastAsia="ko-KR"/>
          </w:rPr>
          <w:t>.</w:t>
        </w:r>
        <w:r w:rsidRPr="00F477AF">
          <w:rPr>
            <w:lang w:eastAsia="ko-KR"/>
          </w:rPr>
          <w:tab/>
          <w:t xml:space="preserve">The </w:t>
        </w:r>
        <w:r>
          <w:rPr>
            <w:lang w:eastAsia="ko-KR"/>
          </w:rPr>
          <w:t xml:space="preserve">main </w:t>
        </w:r>
        <w:r w:rsidRPr="00F477AF">
          <w:rPr>
            <w:lang w:eastAsia="ko-KR"/>
          </w:rPr>
          <w:t xml:space="preserve">S-EES </w:t>
        </w:r>
        <w:r>
          <w:rPr>
            <w:lang w:eastAsia="ko-KR"/>
          </w:rPr>
          <w:t>discovers all candidate T-E</w:t>
        </w:r>
      </w:ins>
      <w:ins w:id="375" w:author="[Ericsson]" w:date="2023-05-04T15:48:00Z">
        <w:r w:rsidR="008709F8">
          <w:rPr>
            <w:lang w:eastAsia="ko-KR"/>
          </w:rPr>
          <w:t>A</w:t>
        </w:r>
      </w:ins>
      <w:ins w:id="376" w:author="[Ericsson]" w:date="2023-05-04T13:48:00Z">
        <w:r>
          <w:rPr>
            <w:lang w:eastAsia="ko-KR"/>
          </w:rPr>
          <w:t>S(s) in EAS bundle.</w:t>
        </w:r>
      </w:ins>
      <w:ins w:id="377" w:author="[Ericsson] Wenliang Xu SA6#55 v2" w:date="2023-05-26T10:04:00Z">
        <w:r w:rsidR="00634DBE" w:rsidRPr="00634DBE">
          <w:rPr>
            <w:highlight w:val="green"/>
            <w:lang w:eastAsia="ko-KR"/>
          </w:rPr>
          <w:t xml:space="preserve"> </w:t>
        </w:r>
        <w:r w:rsidR="00634DBE">
          <w:rPr>
            <w:highlight w:val="green"/>
            <w:lang w:eastAsia="ko-KR"/>
          </w:rPr>
          <w:t>I</w:t>
        </w:r>
        <w:r w:rsidR="00634DBE" w:rsidRPr="003074C4">
          <w:rPr>
            <w:highlight w:val="green"/>
            <w:lang w:eastAsia="ko-KR"/>
          </w:rPr>
          <w:t>f the affinity is set to strong, then T-EASs are from the same EDN.</w:t>
        </w:r>
      </w:ins>
    </w:p>
    <w:p w14:paraId="5894049B" w14:textId="464B6AC8" w:rsidR="00844964" w:rsidRDefault="00844964">
      <w:pPr>
        <w:pStyle w:val="NO"/>
        <w:rPr>
          <w:ins w:id="378" w:author="[Ericsson]" w:date="2023-05-04T16:24:00Z"/>
          <w:lang w:eastAsia="ko-KR"/>
        </w:rPr>
        <w:pPrChange w:id="379" w:author="[Ericsson] Wenliang Xu SA6#55 v2" w:date="2023-05-26T10:09:00Z">
          <w:pPr>
            <w:pStyle w:val="B1"/>
          </w:pPr>
        </w:pPrChange>
      </w:pPr>
      <w:ins w:id="380" w:author="[Ericsson] Wenliang Xu SA6#55 v2" w:date="2023-05-26T10:09:00Z">
        <w:r w:rsidRPr="00844964">
          <w:rPr>
            <w:highlight w:val="green"/>
            <w:lang w:eastAsia="ko-KR"/>
            <w:rPrChange w:id="381" w:author="[Ericsson] Wenliang Xu SA6#55 v2" w:date="2023-05-26T10:09:00Z">
              <w:rPr>
                <w:lang w:eastAsia="ko-KR"/>
              </w:rPr>
            </w:rPrChange>
          </w:rPr>
          <w:t>NOTE:</w:t>
        </w:r>
        <w:r w:rsidRPr="00844964">
          <w:rPr>
            <w:highlight w:val="green"/>
            <w:lang w:eastAsia="ko-KR"/>
            <w:rPrChange w:id="382" w:author="[Ericsson] Wenliang Xu SA6#55 v2" w:date="2023-05-26T10:09:00Z">
              <w:rPr>
                <w:lang w:eastAsia="ko-KR"/>
              </w:rPr>
            </w:rPrChange>
          </w:rPr>
          <w:tab/>
          <w:t>T-EAS(s) can be within the same EDN or different EDNs if the EAS affinity is set to weak.</w:t>
        </w:r>
      </w:ins>
    </w:p>
    <w:p w14:paraId="4097B7F3" w14:textId="77777777" w:rsidR="00D02585" w:rsidRDefault="00D02585" w:rsidP="00D02585">
      <w:pPr>
        <w:pStyle w:val="B1"/>
        <w:rPr>
          <w:ins w:id="383" w:author="[Ericsson]" w:date="2023-05-04T13:48:00Z"/>
          <w:lang w:eastAsia="ko-KR"/>
        </w:rPr>
      </w:pPr>
      <w:ins w:id="384" w:author="[Ericsson]" w:date="2023-05-04T13:48:00Z">
        <w:r>
          <w:rPr>
            <w:lang w:eastAsia="ko-KR"/>
          </w:rPr>
          <w:t>4.</w:t>
        </w:r>
        <w:r>
          <w:rPr>
            <w:lang w:eastAsia="ko-KR"/>
          </w:rPr>
          <w:tab/>
        </w:r>
      </w:ins>
      <w:ins w:id="385" w:author="[Ericsson]" w:date="2023-05-04T16:42:00Z">
        <w:r w:rsidR="00FD240D">
          <w:rPr>
            <w:lang w:eastAsia="ko-KR"/>
          </w:rPr>
          <w:t xml:space="preserve">The procedure is same as step 5b to step 10 of clause 8.8.2.5. </w:t>
        </w:r>
      </w:ins>
      <w:ins w:id="386" w:author="[Ericsson]" w:date="2023-05-04T13:48:00Z">
        <w:r>
          <w:rPr>
            <w:lang w:eastAsia="ko-KR"/>
          </w:rPr>
          <w:t>The main S-EES sends selected T-E</w:t>
        </w:r>
      </w:ins>
      <w:ins w:id="387" w:author="[Ericsson]" w:date="2023-05-04T15:48:00Z">
        <w:r w:rsidR="008709F8">
          <w:rPr>
            <w:lang w:eastAsia="ko-KR"/>
          </w:rPr>
          <w:t>A</w:t>
        </w:r>
      </w:ins>
      <w:ins w:id="388" w:author="[Ericsson]" w:date="2023-05-04T13:48:00Z">
        <w:r>
          <w:rPr>
            <w:lang w:eastAsia="ko-KR"/>
          </w:rPr>
          <w:t xml:space="preserve">S(s) to the EEC, triggers application traffic influence </w:t>
        </w:r>
      </w:ins>
      <w:ins w:id="389" w:author="[Ericsson]" w:date="2023-05-04T16:42:00Z">
        <w:r w:rsidR="00587309">
          <w:rPr>
            <w:lang w:eastAsia="ko-KR"/>
          </w:rPr>
          <w:t xml:space="preserve">for T-EAS(s) </w:t>
        </w:r>
      </w:ins>
      <w:ins w:id="390" w:author="[Ericsson]" w:date="2023-05-04T13:48:00Z">
        <w:r>
          <w:rPr>
            <w:lang w:eastAsia="ko-KR"/>
          </w:rPr>
          <w:t xml:space="preserve">and notifies the main S-EAS with </w:t>
        </w:r>
      </w:ins>
      <w:ins w:id="391" w:author="[Ericsson]" w:date="2023-05-04T16:50:00Z">
        <w:r w:rsidR="00F73456">
          <w:rPr>
            <w:lang w:eastAsia="ko-KR"/>
          </w:rPr>
          <w:t>selected</w:t>
        </w:r>
      </w:ins>
      <w:ins w:id="392" w:author="[Ericsson]" w:date="2023-05-04T16:52:00Z">
        <w:r w:rsidR="00011A57">
          <w:rPr>
            <w:lang w:eastAsia="ko-KR"/>
          </w:rPr>
          <w:t xml:space="preserve"> </w:t>
        </w:r>
      </w:ins>
      <w:ins w:id="393" w:author="[Ericsson]" w:date="2023-05-04T13:48:00Z">
        <w:r>
          <w:rPr>
            <w:lang w:eastAsia="ko-KR"/>
          </w:rPr>
          <w:t>T-EAS</w:t>
        </w:r>
      </w:ins>
      <w:ins w:id="394" w:author="[Ericsson]" w:date="2023-05-04T16:52:00Z">
        <w:r w:rsidR="00011A57">
          <w:rPr>
            <w:lang w:eastAsia="ko-KR"/>
          </w:rPr>
          <w:t xml:space="preserve"> </w:t>
        </w:r>
      </w:ins>
      <w:ins w:id="395" w:author="[Ericsson]" w:date="2023-05-04T16:53:00Z">
        <w:r w:rsidR="00EF7837">
          <w:rPr>
            <w:lang w:eastAsia="ko-KR"/>
          </w:rPr>
          <w:t>of</w:t>
        </w:r>
      </w:ins>
      <w:ins w:id="396" w:author="[Ericsson]" w:date="2023-05-04T16:52:00Z">
        <w:r w:rsidR="00011A57">
          <w:rPr>
            <w:lang w:eastAsia="ko-KR"/>
          </w:rPr>
          <w:t xml:space="preserve"> the</w:t>
        </w:r>
      </w:ins>
      <w:ins w:id="397" w:author="[Ericsson]" w:date="2023-05-04T16:53:00Z">
        <w:r w:rsidR="00EF7837">
          <w:rPr>
            <w:lang w:eastAsia="ko-KR"/>
          </w:rPr>
          <w:t xml:space="preserve"> same </w:t>
        </w:r>
      </w:ins>
      <w:ins w:id="398" w:author="[Ericsson]" w:date="2023-05-04T16:52:00Z">
        <w:r w:rsidR="00011A57">
          <w:rPr>
            <w:lang w:eastAsia="ko-KR"/>
          </w:rPr>
          <w:t>EAS</w:t>
        </w:r>
      </w:ins>
      <w:ins w:id="399" w:author="[Ericsson]" w:date="2023-05-04T16:53:00Z">
        <w:r w:rsidR="00EF7837">
          <w:rPr>
            <w:lang w:eastAsia="ko-KR"/>
          </w:rPr>
          <w:t xml:space="preserve"> service</w:t>
        </w:r>
      </w:ins>
      <w:ins w:id="400" w:author="[Ericsson]" w:date="2023-05-04T13:48:00Z">
        <w:r>
          <w:rPr>
            <w:lang w:eastAsia="ko-KR"/>
          </w:rPr>
          <w:t>.</w:t>
        </w:r>
      </w:ins>
      <w:ins w:id="401" w:author="[Ericsson]" w:date="2023-05-04T16:51:00Z">
        <w:r w:rsidR="0012177E">
          <w:rPr>
            <w:lang w:eastAsia="ko-KR"/>
          </w:rPr>
          <w:t xml:space="preserve"> The main S-EES may notify more S-EAS</w:t>
        </w:r>
      </w:ins>
      <w:ins w:id="402" w:author="[Ericsson]" w:date="2023-05-04T16:52:00Z">
        <w:r w:rsidR="002029EA">
          <w:rPr>
            <w:lang w:eastAsia="ko-KR"/>
          </w:rPr>
          <w:t>(s)</w:t>
        </w:r>
      </w:ins>
      <w:ins w:id="403" w:author="[Ericsson]" w:date="2023-05-04T16:51:00Z">
        <w:r w:rsidR="002029EA">
          <w:rPr>
            <w:lang w:eastAsia="ko-KR"/>
          </w:rPr>
          <w:t xml:space="preserve"> with se</w:t>
        </w:r>
      </w:ins>
      <w:ins w:id="404" w:author="[Ericsson]" w:date="2023-05-04T16:52:00Z">
        <w:r w:rsidR="002029EA">
          <w:rPr>
            <w:lang w:eastAsia="ko-KR"/>
          </w:rPr>
          <w:t>lected T-EAS</w:t>
        </w:r>
        <w:r w:rsidR="00011A57">
          <w:rPr>
            <w:lang w:eastAsia="ko-KR"/>
          </w:rPr>
          <w:t xml:space="preserve"> </w:t>
        </w:r>
      </w:ins>
      <w:ins w:id="405" w:author="[Ericsson]" w:date="2023-05-04T16:55:00Z">
        <w:r w:rsidR="00B508E7">
          <w:rPr>
            <w:lang w:eastAsia="ko-KR"/>
          </w:rPr>
          <w:t xml:space="preserve">of </w:t>
        </w:r>
        <w:r w:rsidR="004826E7">
          <w:rPr>
            <w:lang w:eastAsia="ko-KR"/>
          </w:rPr>
          <w:t>the</w:t>
        </w:r>
      </w:ins>
      <w:ins w:id="406" w:author="[Ericsson]" w:date="2023-05-04T16:53:00Z">
        <w:r w:rsidR="00EF7837">
          <w:rPr>
            <w:lang w:eastAsia="ko-KR"/>
          </w:rPr>
          <w:t xml:space="preserve"> corresponding EAS service</w:t>
        </w:r>
      </w:ins>
      <w:ins w:id="407" w:author="[Ericsson]" w:date="2023-05-04T16:52:00Z">
        <w:r w:rsidR="002029EA">
          <w:rPr>
            <w:lang w:eastAsia="ko-KR"/>
          </w:rPr>
          <w:t>.</w:t>
        </w:r>
      </w:ins>
    </w:p>
    <w:p w14:paraId="1778CE1B" w14:textId="4A2FD2ED" w:rsidR="00D02585" w:rsidRDefault="00D02585" w:rsidP="00D02585">
      <w:pPr>
        <w:pStyle w:val="B1"/>
        <w:rPr>
          <w:ins w:id="408" w:author="[Ericsson]" w:date="2023-05-04T13:48:00Z"/>
          <w:lang w:eastAsia="ko-KR"/>
        </w:rPr>
      </w:pPr>
      <w:ins w:id="409" w:author="[Ericsson]" w:date="2023-05-04T13:48:00Z">
        <w:r>
          <w:rPr>
            <w:lang w:eastAsia="ko-KR"/>
          </w:rPr>
          <w:t>5.</w:t>
        </w:r>
        <w:r>
          <w:rPr>
            <w:lang w:eastAsia="ko-KR"/>
          </w:rPr>
          <w:tab/>
          <w:t xml:space="preserve">The main S-EES </w:t>
        </w:r>
      </w:ins>
      <w:ins w:id="410" w:author="[Ericsson]" w:date="2023-05-04T14:55:00Z">
        <w:r w:rsidR="00785747">
          <w:rPr>
            <w:lang w:eastAsia="ko-KR"/>
          </w:rPr>
          <w:t>perf</w:t>
        </w:r>
      </w:ins>
      <w:ins w:id="411" w:author="[Ericsson]" w:date="2023-05-04T14:56:00Z">
        <w:r w:rsidR="00785747">
          <w:rPr>
            <w:lang w:eastAsia="ko-KR"/>
          </w:rPr>
          <w:t xml:space="preserve">orms ACR launching procedure </w:t>
        </w:r>
        <w:r w:rsidR="00785747" w:rsidRPr="00F477AF">
          <w:rPr>
            <w:lang w:eastAsia="ko-KR"/>
          </w:rPr>
          <w:t>(as described in clause </w:t>
        </w:r>
        <w:r w:rsidR="00785747" w:rsidRPr="00F477AF">
          <w:t>8.8.3.4)</w:t>
        </w:r>
        <w:r w:rsidR="00785747">
          <w:rPr>
            <w:lang w:eastAsia="ko-KR"/>
          </w:rPr>
          <w:t xml:space="preserve"> with </w:t>
        </w:r>
        <w:r w:rsidR="00785747" w:rsidRPr="00F477AF">
          <w:rPr>
            <w:lang w:eastAsia="ko-KR"/>
          </w:rPr>
          <w:t xml:space="preserve">the ACR action indicating </w:t>
        </w:r>
        <w:r w:rsidR="00785747" w:rsidRPr="00F477AF">
          <w:t xml:space="preserve">ACR </w:t>
        </w:r>
        <w:r w:rsidR="00785747">
          <w:t>initiation</w:t>
        </w:r>
        <w:r w:rsidR="00785747" w:rsidRPr="00F477AF">
          <w:t xml:space="preserve"> and the </w:t>
        </w:r>
        <w:r w:rsidR="00785747" w:rsidRPr="00F477AF">
          <w:rPr>
            <w:lang w:eastAsia="ko-KR"/>
          </w:rPr>
          <w:t>corresponding</w:t>
        </w:r>
        <w:r w:rsidR="00785747" w:rsidRPr="00F477AF" w:rsidDel="00622256">
          <w:t xml:space="preserve"> </w:t>
        </w:r>
        <w:r w:rsidR="00785747" w:rsidRPr="00F477AF">
          <w:rPr>
            <w:lang w:eastAsia="ko-KR"/>
          </w:rPr>
          <w:t xml:space="preserve">ACR </w:t>
        </w:r>
        <w:r w:rsidR="00785747">
          <w:rPr>
            <w:lang w:eastAsia="ko-KR"/>
          </w:rPr>
          <w:t>initiation</w:t>
        </w:r>
        <w:r w:rsidR="00785747" w:rsidRPr="00F477AF">
          <w:rPr>
            <w:lang w:eastAsia="ko-KR"/>
          </w:rPr>
          <w:t xml:space="preserve"> data</w:t>
        </w:r>
      </w:ins>
      <w:ins w:id="412" w:author="[Ericsson]" w:date="2023-05-04T13:48:00Z">
        <w:r>
          <w:rPr>
            <w:lang w:eastAsia="ko-KR"/>
          </w:rPr>
          <w:t xml:space="preserve"> to the associated S-EES(s).</w:t>
        </w:r>
      </w:ins>
      <w:ins w:id="413" w:author="[Ericsson] Wenliang Xu SA6#55 v2" w:date="2023-05-26T10:04:00Z">
        <w:r w:rsidR="00F53DA3" w:rsidRPr="00F53DA3">
          <w:rPr>
            <w:highlight w:val="green"/>
            <w:lang w:eastAsia="ko-KR"/>
          </w:rPr>
          <w:t xml:space="preserve"> </w:t>
        </w:r>
      </w:ins>
    </w:p>
    <w:p w14:paraId="108799B5" w14:textId="5E570A2E" w:rsidR="00D02585" w:rsidRDefault="00D02585" w:rsidP="00D02585">
      <w:pPr>
        <w:pStyle w:val="B1"/>
        <w:rPr>
          <w:ins w:id="414" w:author="[Ericsson]" w:date="2023-05-04T13:48:00Z"/>
          <w:lang w:eastAsia="ko-KR"/>
        </w:rPr>
      </w:pPr>
      <w:ins w:id="415" w:author="[Ericsson]" w:date="2023-05-04T13:48:00Z">
        <w:r>
          <w:rPr>
            <w:lang w:eastAsia="ko-KR"/>
          </w:rPr>
          <w:t>6.</w:t>
        </w:r>
        <w:r>
          <w:rPr>
            <w:lang w:eastAsia="ko-KR"/>
          </w:rPr>
          <w:tab/>
          <w:t xml:space="preserve">The associated S-EES(s) notifies the corresponding </w:t>
        </w:r>
      </w:ins>
      <w:ins w:id="416" w:author="[Ericsson] Wenliang Xu SA6#55" w:date="2023-05-25T00:28:00Z">
        <w:r w:rsidR="003E513E">
          <w:rPr>
            <w:lang w:eastAsia="ko-KR"/>
          </w:rPr>
          <w:t>bundled</w:t>
        </w:r>
      </w:ins>
      <w:ins w:id="417" w:author="[Ericsson]" w:date="2023-05-04T13:48:00Z">
        <w:r>
          <w:rPr>
            <w:lang w:eastAsia="ko-KR"/>
          </w:rPr>
          <w:t xml:space="preserve"> S-EAS(s</w:t>
        </w:r>
        <w:proofErr w:type="gramStart"/>
        <w:r>
          <w:rPr>
            <w:lang w:eastAsia="ko-KR"/>
          </w:rPr>
          <w:t>)</w:t>
        </w:r>
        <w:proofErr w:type="gramEnd"/>
        <w:r>
          <w:rPr>
            <w:lang w:eastAsia="ko-KR"/>
          </w:rPr>
          <w:t xml:space="preserve"> and ACT starts between the S-EAS(s) and T-EAS(s)</w:t>
        </w:r>
      </w:ins>
      <w:ins w:id="418" w:author="[Ericsson] Wenliang Xu SA6#55" w:date="2023-05-25T00:28:00Z">
        <w:r w:rsidR="003F60C3" w:rsidRPr="003F60C3">
          <w:rPr>
            <w:lang w:eastAsia="ko-KR"/>
          </w:rPr>
          <w:t xml:space="preserve"> </w:t>
        </w:r>
        <w:r w:rsidR="003F60C3">
          <w:rPr>
            <w:lang w:eastAsia="ko-KR"/>
          </w:rPr>
          <w:t>in a bundle requiring service continuity</w:t>
        </w:r>
      </w:ins>
      <w:ins w:id="419" w:author="[Ericsson]" w:date="2023-05-04T13:48:00Z">
        <w:r>
          <w:rPr>
            <w:lang w:eastAsia="ko-KR"/>
          </w:rPr>
          <w:t>.</w:t>
        </w:r>
      </w:ins>
    </w:p>
    <w:p w14:paraId="3D207B90" w14:textId="77777777" w:rsidR="00D02585" w:rsidRPr="00F477AF" w:rsidRDefault="00D02585" w:rsidP="00D02585">
      <w:pPr>
        <w:rPr>
          <w:ins w:id="420" w:author="[Ericsson]" w:date="2023-05-04T13:48:00Z"/>
          <w:lang w:eastAsia="zh-CN"/>
        </w:rPr>
      </w:pPr>
      <w:ins w:id="421" w:author="[Ericsson]" w:date="2023-05-04T13:48:00Z">
        <w:r w:rsidRPr="00F477AF">
          <w:rPr>
            <w:lang w:eastAsia="zh-CN"/>
          </w:rPr>
          <w:t>Phase IV:</w:t>
        </w:r>
        <w:r w:rsidRPr="00F477AF">
          <w:rPr>
            <w:lang w:eastAsia="zh-CN"/>
          </w:rPr>
          <w:tab/>
          <w:t xml:space="preserve">Post-ACR Clean up </w:t>
        </w:r>
      </w:ins>
    </w:p>
    <w:p w14:paraId="22310FBE" w14:textId="77777777" w:rsidR="00D02585" w:rsidRDefault="009155EF" w:rsidP="00D02585">
      <w:pPr>
        <w:pStyle w:val="B1"/>
        <w:rPr>
          <w:ins w:id="422" w:author="[Ericsson]" w:date="2023-05-04T13:48:00Z"/>
          <w:lang w:eastAsia="ko-KR"/>
        </w:rPr>
      </w:pPr>
      <w:ins w:id="423" w:author="[Ericsson]" w:date="2023-05-04T21:12:00Z">
        <w:r>
          <w:rPr>
            <w:lang w:eastAsia="ko-KR"/>
          </w:rPr>
          <w:lastRenderedPageBreak/>
          <w:t>7</w:t>
        </w:r>
      </w:ins>
      <w:ins w:id="424" w:author="[Ericsson]" w:date="2023-05-04T13:48:00Z">
        <w:r w:rsidR="00D02585">
          <w:rPr>
            <w:lang w:eastAsia="ko-KR"/>
          </w:rPr>
          <w:t>.</w:t>
        </w:r>
        <w:r w:rsidR="00D02585">
          <w:rPr>
            <w:lang w:eastAsia="ko-KR"/>
          </w:rPr>
          <w:tab/>
          <w:t>During post-ACR, all S-EASs and T-EASs send ACR status update to S-EES and T-EES, respectively, as described in step 12 and step 13 of clause 8.8.2.5. The EEC collects ACR complete notifications from all S-EESs and ACR for EAS bundle is completed.</w:t>
        </w:r>
      </w:ins>
    </w:p>
    <w:p w14:paraId="4817D3BD" w14:textId="77777777" w:rsidR="004C1EB1" w:rsidRDefault="004C1EB1" w:rsidP="004C1EB1">
      <w:pPr>
        <w:pStyle w:val="B1"/>
        <w:rPr>
          <w:lang w:eastAsia="ko-KR"/>
        </w:rPr>
      </w:pPr>
      <w:r>
        <w:fldChar w:fldCharType="begin"/>
      </w:r>
      <w:r>
        <w:fldChar w:fldCharType="end"/>
      </w:r>
    </w:p>
    <w:p w14:paraId="5522E51B" w14:textId="77777777" w:rsidR="004C1EB1" w:rsidRPr="00AB1260" w:rsidRDefault="004C1EB1" w:rsidP="004C1EB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9CE75DF" w14:textId="77777777" w:rsidR="004C1EB1" w:rsidRPr="00F477AF" w:rsidRDefault="004C1EB1" w:rsidP="004C1EB1">
      <w:pPr>
        <w:pStyle w:val="Heading4"/>
        <w:ind w:left="0" w:firstLine="0"/>
      </w:pPr>
      <w:bookmarkStart w:id="425" w:name="_Toc57673698"/>
      <w:bookmarkStart w:id="426" w:name="_Toc131200944"/>
      <w:r w:rsidRPr="00F477AF">
        <w:t>8.8.3.4</w:t>
      </w:r>
      <w:r w:rsidRPr="00F477AF">
        <w:tab/>
        <w:t>ACR launching procedure</w:t>
      </w:r>
      <w:bookmarkEnd w:id="425"/>
      <w:bookmarkEnd w:id="426"/>
    </w:p>
    <w:p w14:paraId="108CCDB9" w14:textId="77777777" w:rsidR="004C1EB1" w:rsidRDefault="004C1EB1" w:rsidP="004C1EB1">
      <w:r w:rsidRPr="00F477AF">
        <w:t>Figure 8.8.3.4-1 illustrates the ACR launching procedure by the EEC or the S</w:t>
      </w:r>
      <w:r w:rsidRPr="00F477AF">
        <w:noBreakHyphen/>
        <w:t>EAS</w:t>
      </w:r>
      <w:ins w:id="427" w:author="Huawei-SA6 55-r1" w:date="2023-05-25T05:12:00Z">
        <w:r>
          <w:t xml:space="preserve"> or the </w:t>
        </w:r>
      </w:ins>
      <w:ins w:id="428" w:author="Huawei-SA6 55-r1" w:date="2023-05-25T05:13:00Z">
        <w:r>
          <w:t>S</w:t>
        </w:r>
      </w:ins>
      <w:ins w:id="429" w:author="Huawei-SA6 55-r1" w:date="2023-05-25T05:12:00Z">
        <w:r>
          <w:t>-EES</w:t>
        </w:r>
      </w:ins>
      <w:r w:rsidRPr="00F477AF">
        <w:t xml:space="preserve">. </w:t>
      </w:r>
    </w:p>
    <w:p w14:paraId="04BCF74B" w14:textId="77777777" w:rsidR="004C1EB1" w:rsidRDefault="004C1EB1" w:rsidP="004C1EB1">
      <w:r w:rsidRPr="00F477AF">
        <w:t>If this procedure is triggered by the EEC, depending on the ACR action indicated in the ACR request, the procedure is used for ACR initiation</w:t>
      </w:r>
      <w:r>
        <w:t>,</w:t>
      </w:r>
      <w:r w:rsidRPr="00F477AF">
        <w:t xml:space="preserve"> ACR determination</w:t>
      </w:r>
      <w:r w:rsidRPr="00E23103">
        <w:t xml:space="preserve"> or ACR modification which is described in </w:t>
      </w:r>
      <w:proofErr w:type="spellStart"/>
      <w:r w:rsidRPr="00E23103">
        <w:t>clasue</w:t>
      </w:r>
      <w:proofErr w:type="spellEnd"/>
      <w:r w:rsidRPr="00E23103">
        <w:t xml:space="preserve"> 8.8.1.</w:t>
      </w:r>
      <w:r>
        <w:t>4</w:t>
      </w:r>
      <w:r w:rsidRPr="00F477AF">
        <w:t xml:space="preserve">. </w:t>
      </w:r>
      <w:r>
        <w:t>The procedure of the ACR initiation can be re-sent as described in clause 8.8.1.3</w:t>
      </w:r>
      <w:r w:rsidRPr="00273855">
        <w:t xml:space="preserve"> to cancel an ACR</w:t>
      </w:r>
      <w:r>
        <w:t>.</w:t>
      </w:r>
    </w:p>
    <w:p w14:paraId="6067BDDA" w14:textId="77777777" w:rsidR="004C1EB1" w:rsidRDefault="004C1EB1" w:rsidP="004C1EB1">
      <w:pPr>
        <w:rPr>
          <w:ins w:id="430" w:author="Huawei-SA6 55-r1" w:date="2023-05-25T05:13:00Z"/>
        </w:rPr>
      </w:pPr>
      <w:r w:rsidRPr="00F477AF">
        <w:t>If this procedure is triggered by the S</w:t>
      </w:r>
      <w:r w:rsidRPr="00F477AF">
        <w:noBreakHyphen/>
        <w:t>EAS, the procedure is used for ACR determination.</w:t>
      </w:r>
    </w:p>
    <w:p w14:paraId="06EB4A96" w14:textId="77777777" w:rsidR="004C1EB1" w:rsidRPr="00F477AF" w:rsidRDefault="004C1EB1" w:rsidP="004C1EB1">
      <w:ins w:id="431" w:author="Huawei-SA6 55-r1" w:date="2023-05-25T05:13:00Z">
        <w:r>
          <w:t>If this procedure is triggered by the S-EES to the associated S</w:t>
        </w:r>
        <w:r>
          <w:rPr>
            <w:rFonts w:hint="eastAsia"/>
            <w:lang w:eastAsia="zh-CN"/>
          </w:rPr>
          <w:t>-</w:t>
        </w:r>
        <w:r>
          <w:t xml:space="preserve">EES(s), this procedure is used for the </w:t>
        </w:r>
      </w:ins>
      <w:ins w:id="432" w:author="Huawei-SA6 55-r1" w:date="2023-05-25T05:19:00Z">
        <w:r>
          <w:t xml:space="preserve">direct </w:t>
        </w:r>
      </w:ins>
      <w:ins w:id="433" w:author="Huawei-SA6 55-r1" w:date="2023-05-25T05:13:00Z">
        <w:r>
          <w:t>bundle EAS case</w:t>
        </w:r>
      </w:ins>
      <w:ins w:id="434" w:author="Huawei-SA6 55-r1" w:date="2023-05-25T05:19:00Z">
        <w:r>
          <w:t>.</w:t>
        </w:r>
      </w:ins>
    </w:p>
    <w:p w14:paraId="0B990FAC" w14:textId="77777777" w:rsidR="004C1EB1" w:rsidRDefault="004C1EB1" w:rsidP="004C1EB1">
      <w:pPr>
        <w:rPr>
          <w:ins w:id="435" w:author="[Ericsson] Wenliang Xu SA6#55 v2" w:date="2023-05-26T10:39:00Z"/>
        </w:rPr>
      </w:pPr>
      <w:r w:rsidRPr="00F477AF">
        <w:t>Pre-condition:</w:t>
      </w:r>
    </w:p>
    <w:p w14:paraId="2BF5FE0B" w14:textId="322CD52C" w:rsidR="00DA2DAF" w:rsidRPr="00F477AF" w:rsidRDefault="00501506" w:rsidP="004C1EB1">
      <w:ins w:id="436" w:author="[Ericsson] Wenliang Xu SA6#55 v2" w:date="2023-05-26T10:39:00Z">
        <w:r w:rsidRPr="00850127">
          <w:rPr>
            <w:highlight w:val="cyan"/>
          </w:rPr>
          <w:t>For EEC as consumer:</w:t>
        </w:r>
      </w:ins>
    </w:p>
    <w:p w14:paraId="3C3B7121" w14:textId="36282A95" w:rsidR="00501506" w:rsidRDefault="004C1EB1" w:rsidP="004C1EB1">
      <w:pPr>
        <w:pStyle w:val="B1"/>
        <w:rPr>
          <w:ins w:id="437" w:author="[Ericsson] Wenliang Xu SA6#55 v2" w:date="2023-05-26T10:39:00Z"/>
          <w:lang w:eastAsia="ko-KR"/>
        </w:rPr>
      </w:pPr>
      <w:r w:rsidRPr="00F477AF">
        <w:t>1.</w:t>
      </w:r>
      <w:r w:rsidRPr="00F477AF">
        <w:tab/>
      </w:r>
      <w:r w:rsidRPr="00F477AF">
        <w:rPr>
          <w:lang w:eastAsia="ko-KR"/>
        </w:rPr>
        <w:t>The EEC has been authorized</w:t>
      </w:r>
      <w:r w:rsidRPr="00F477AF">
        <w:rPr>
          <w:lang w:eastAsia="zh-CN"/>
        </w:rPr>
        <w:t xml:space="preserve"> to communicate with the EES as specified in clause </w:t>
      </w:r>
      <w:proofErr w:type="gramStart"/>
      <w:r w:rsidRPr="00F477AF">
        <w:rPr>
          <w:lang w:eastAsia="zh-CN"/>
        </w:rPr>
        <w:t>8.11, if</w:t>
      </w:r>
      <w:proofErr w:type="gramEnd"/>
      <w:r w:rsidRPr="00F477AF">
        <w:rPr>
          <w:lang w:eastAsia="zh-CN"/>
        </w:rPr>
        <w:t xml:space="preserve"> the procedure is triggered by the EEC</w:t>
      </w:r>
      <w:ins w:id="438" w:author="[Ericsson] Wenliang Xu SA6#55 v2" w:date="2023-05-26T10:41:00Z">
        <w:r w:rsidR="00850127">
          <w:rPr>
            <w:lang w:eastAsia="zh-CN"/>
          </w:rPr>
          <w:t>.</w:t>
        </w:r>
      </w:ins>
      <w:del w:id="439" w:author="[Ericsson] Wenliang Xu SA6#55 v2" w:date="2023-05-26T10:39:00Z">
        <w:r w:rsidRPr="00F477AF" w:rsidDel="00501506">
          <w:rPr>
            <w:lang w:eastAsia="zh-CN"/>
          </w:rPr>
          <w:delText xml:space="preserve">; </w:delText>
        </w:r>
        <w:r w:rsidRPr="00F477AF" w:rsidDel="00501506">
          <w:rPr>
            <w:lang w:eastAsia="ko-KR"/>
          </w:rPr>
          <w:delText>and</w:delText>
        </w:r>
      </w:del>
    </w:p>
    <w:p w14:paraId="09FAEF49" w14:textId="58B346E2" w:rsidR="004C1EB1" w:rsidRPr="00F477AF" w:rsidRDefault="00501506">
      <w:pPr>
        <w:pStyle w:val="B1"/>
        <w:ind w:left="0" w:firstLine="0"/>
        <w:rPr>
          <w:lang w:eastAsia="ko-KR"/>
        </w:rPr>
        <w:pPrChange w:id="440" w:author="[Ericsson] Wenliang Xu SA6#55 v2" w:date="2023-05-26T10:39:00Z">
          <w:pPr>
            <w:pStyle w:val="B1"/>
          </w:pPr>
        </w:pPrChange>
      </w:pPr>
      <w:ins w:id="441" w:author="[Ericsson] Wenliang Xu SA6#55 v2" w:date="2023-05-26T10:39:00Z">
        <w:r w:rsidRPr="00850127">
          <w:rPr>
            <w:highlight w:val="cyan"/>
            <w:lang w:eastAsia="ko-KR"/>
          </w:rPr>
          <w:t xml:space="preserve">For </w:t>
        </w:r>
        <w:r w:rsidR="004716C6" w:rsidRPr="00850127">
          <w:rPr>
            <w:highlight w:val="cyan"/>
            <w:lang w:eastAsia="ko-KR"/>
          </w:rPr>
          <w:t>S-EAS as consumer:</w:t>
        </w:r>
      </w:ins>
      <w:r w:rsidR="004C1EB1" w:rsidRPr="00F477AF">
        <w:rPr>
          <w:lang w:eastAsia="ko-KR"/>
        </w:rPr>
        <w:t xml:space="preserve"> </w:t>
      </w:r>
    </w:p>
    <w:p w14:paraId="7ABA8707" w14:textId="22A9266D" w:rsidR="004C1EB1" w:rsidRDefault="004716C6" w:rsidP="004C1EB1">
      <w:pPr>
        <w:pStyle w:val="B1"/>
        <w:rPr>
          <w:ins w:id="442" w:author="[Ericsson] Wenliang Xu SA6#55 v2" w:date="2023-05-26T10:40:00Z"/>
        </w:rPr>
      </w:pPr>
      <w:ins w:id="443" w:author="[Ericsson] Wenliang Xu SA6#55 v2" w:date="2023-05-26T10:40:00Z">
        <w:r>
          <w:rPr>
            <w:lang w:eastAsia="ko-KR"/>
          </w:rPr>
          <w:t>1</w:t>
        </w:r>
      </w:ins>
      <w:del w:id="444" w:author="[Ericsson] Wenliang Xu SA6#55 v2" w:date="2023-05-26T10:40:00Z">
        <w:r w:rsidR="004C1EB1" w:rsidRPr="00F477AF" w:rsidDel="004716C6">
          <w:rPr>
            <w:lang w:eastAsia="ko-KR"/>
          </w:rPr>
          <w:delText>2</w:delText>
        </w:r>
      </w:del>
      <w:r w:rsidR="004C1EB1" w:rsidRPr="00F477AF">
        <w:rPr>
          <w:lang w:eastAsia="ko-KR"/>
        </w:rPr>
        <w:t>.</w:t>
      </w:r>
      <w:r w:rsidR="004C1EB1" w:rsidRPr="00F477AF">
        <w:rPr>
          <w:lang w:eastAsia="ko-KR"/>
        </w:rPr>
        <w:tab/>
      </w:r>
      <w:r w:rsidR="004C1EB1" w:rsidRPr="00F477AF">
        <w:t>Information related to the S</w:t>
      </w:r>
      <w:r w:rsidR="004C1EB1" w:rsidRPr="00F477AF">
        <w:noBreakHyphen/>
        <w:t>EES is available with the S-EAS</w:t>
      </w:r>
      <w:del w:id="445" w:author="[Ericsson] Wenliang Xu SA6#55 v2" w:date="2023-05-26T10:40:00Z">
        <w:r w:rsidR="004C1EB1" w:rsidRPr="00F477AF" w:rsidDel="004716C6">
          <w:delText>, if the procedure is triggered by the S</w:delText>
        </w:r>
        <w:r w:rsidR="004C1EB1" w:rsidRPr="00F477AF" w:rsidDel="004716C6">
          <w:noBreakHyphen/>
          <w:delText>EA</w:delText>
        </w:r>
      </w:del>
      <w:del w:id="446" w:author="[Ericsson] Wenliang Xu SA6#55 v2" w:date="2023-05-26T10:39:00Z">
        <w:r w:rsidR="004C1EB1" w:rsidRPr="00F477AF" w:rsidDel="004716C6">
          <w:delText>S</w:delText>
        </w:r>
      </w:del>
      <w:r w:rsidR="004C1EB1" w:rsidRPr="00F477AF">
        <w:t>.</w:t>
      </w:r>
    </w:p>
    <w:p w14:paraId="5414CC8C" w14:textId="24C397DA" w:rsidR="004716C6" w:rsidRDefault="004716C6">
      <w:pPr>
        <w:pStyle w:val="B1"/>
        <w:ind w:left="0" w:firstLine="0"/>
        <w:rPr>
          <w:ins w:id="447" w:author="Huawei-SA6 55-r1" w:date="2023-05-25T05:19:00Z"/>
        </w:rPr>
        <w:pPrChange w:id="448" w:author="[Ericsson] Wenliang Xu SA6#55 v2" w:date="2023-05-26T10:40:00Z">
          <w:pPr>
            <w:pStyle w:val="B1"/>
          </w:pPr>
        </w:pPrChange>
      </w:pPr>
      <w:ins w:id="449" w:author="[Ericsson] Wenliang Xu SA6#55 v2" w:date="2023-05-26T10:40:00Z">
        <w:r w:rsidRPr="00850127">
          <w:rPr>
            <w:highlight w:val="cyan"/>
          </w:rPr>
          <w:t>For EES as consumer:</w:t>
        </w:r>
      </w:ins>
    </w:p>
    <w:p w14:paraId="60DB0AA2" w14:textId="6DC8DD1B" w:rsidR="004C1EB1" w:rsidRPr="00F477AF" w:rsidRDefault="004716C6" w:rsidP="004C1EB1">
      <w:pPr>
        <w:pStyle w:val="B1"/>
        <w:rPr>
          <w:lang w:eastAsia="ko-KR"/>
        </w:rPr>
      </w:pPr>
      <w:ins w:id="450" w:author="[Ericsson] Wenliang Xu SA6#55 v2" w:date="2023-05-26T10:40:00Z">
        <w:r>
          <w:t>1</w:t>
        </w:r>
      </w:ins>
      <w:ins w:id="451" w:author="Huawei-SA6 55-r1" w:date="2023-05-25T05:19:00Z">
        <w:r w:rsidR="004C1EB1">
          <w:t>.</w:t>
        </w:r>
        <w:r w:rsidR="004C1EB1">
          <w:tab/>
          <w:t xml:space="preserve">The S-EES obtained the associated S-EES(s) information as specified in clause </w:t>
        </w:r>
      </w:ins>
      <w:ins w:id="452" w:author="Huawei-SA6 55-r1" w:date="2023-05-25T05:20:00Z">
        <w:r w:rsidR="004C1EB1" w:rsidRPr="00057A0E">
          <w:rPr>
            <w:lang w:val="en-US"/>
          </w:rPr>
          <w:t>8.</w:t>
        </w:r>
        <w:r w:rsidR="004C1EB1">
          <w:rPr>
            <w:lang w:val="en-US"/>
          </w:rPr>
          <w:t>15</w:t>
        </w:r>
        <w:r w:rsidR="004C1EB1" w:rsidRPr="00057A0E">
          <w:rPr>
            <w:lang w:val="en-US"/>
          </w:rPr>
          <w:t>.2.2</w:t>
        </w:r>
        <w:r w:rsidR="004C1EB1">
          <w:rPr>
            <w:lang w:val="en-US"/>
          </w:rPr>
          <w:t>.</w:t>
        </w:r>
      </w:ins>
    </w:p>
    <w:p w14:paraId="4E33C2B1" w14:textId="77777777" w:rsidR="004C1EB1" w:rsidRDefault="004C1EB1" w:rsidP="004C1EB1">
      <w:pPr>
        <w:pStyle w:val="TH"/>
        <w:rPr>
          <w:ins w:id="453" w:author="Huawei-SA6 55-r1" w:date="2023-05-25T05:28:00Z"/>
        </w:rPr>
      </w:pPr>
      <w:del w:id="454" w:author="Huawei-SA6 55-r1" w:date="2023-05-25T05:28:00Z">
        <w:r w:rsidRPr="00F477AF" w:rsidDel="00FE4917">
          <w:object w:dxaOrig="7350" w:dyaOrig="3795" w14:anchorId="0314A36E">
            <v:shape id="_x0000_i1027" type="#_x0000_t75" style="width:367.5pt;height:189.4pt" o:ole="">
              <v:imagedata r:id="rId16" o:title=""/>
            </v:shape>
            <o:OLEObject Type="Embed" ProgID="Visio.Drawing.11" ShapeID="_x0000_i1027" DrawAspect="Content" ObjectID="_1746618529" r:id="rId17"/>
          </w:object>
        </w:r>
      </w:del>
    </w:p>
    <w:p w14:paraId="32C0D1F9" w14:textId="77777777" w:rsidR="004C1EB1" w:rsidRPr="00F477AF" w:rsidRDefault="004C1EB1" w:rsidP="004C1EB1">
      <w:pPr>
        <w:pStyle w:val="TH"/>
      </w:pPr>
      <w:ins w:id="455" w:author="Huawei-SA6 55-r1" w:date="2023-05-25T05:29:00Z">
        <w:r>
          <w:rPr>
            <w:noProof/>
            <w:lang w:val="en-US" w:eastAsia="zh-CN"/>
          </w:rPr>
          <w:drawing>
            <wp:inline distT="0" distB="0" distL="0" distR="0" wp14:anchorId="0CA08A15" wp14:editId="05DE0034">
              <wp:extent cx="3265884" cy="211667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74390" cy="2122190"/>
                      </a:xfrm>
                      <a:prstGeom prst="rect">
                        <a:avLst/>
                      </a:prstGeom>
                      <a:noFill/>
                    </pic:spPr>
                  </pic:pic>
                </a:graphicData>
              </a:graphic>
            </wp:inline>
          </w:drawing>
        </w:r>
      </w:ins>
    </w:p>
    <w:p w14:paraId="2A4416D9" w14:textId="77777777" w:rsidR="004C1EB1" w:rsidRPr="00F477AF" w:rsidRDefault="004C1EB1" w:rsidP="004C1EB1">
      <w:pPr>
        <w:pStyle w:val="TF"/>
        <w:rPr>
          <w:lang w:eastAsia="ko-KR"/>
        </w:rPr>
      </w:pPr>
      <w:r w:rsidRPr="00F477AF">
        <w:rPr>
          <w:lang w:eastAsia="ko-KR"/>
        </w:rPr>
        <w:t>Figure 8</w:t>
      </w:r>
      <w:r w:rsidRPr="00F477AF">
        <w:t>.8</w:t>
      </w:r>
      <w:r w:rsidRPr="00F477AF">
        <w:rPr>
          <w:lang w:eastAsia="ko-KR"/>
        </w:rPr>
        <w:t>.3.4-1: ACR launching procedure</w:t>
      </w:r>
    </w:p>
    <w:p w14:paraId="112D510F" w14:textId="77777777" w:rsidR="004C1EB1" w:rsidRPr="00F477AF" w:rsidRDefault="004C1EB1" w:rsidP="004C1EB1">
      <w:pPr>
        <w:pStyle w:val="B1"/>
        <w:rPr>
          <w:lang w:eastAsia="ko-KR"/>
        </w:rPr>
      </w:pPr>
      <w:r w:rsidRPr="00F477AF">
        <w:rPr>
          <w:lang w:eastAsia="ko-KR"/>
        </w:rPr>
        <w:t>1.</w:t>
      </w:r>
      <w:r w:rsidRPr="00F477AF">
        <w:rPr>
          <w:lang w:eastAsia="ko-KR"/>
        </w:rPr>
        <w:tab/>
        <w:t>The EEC or the S</w:t>
      </w:r>
      <w:r w:rsidRPr="00F477AF">
        <w:rPr>
          <w:lang w:eastAsia="ko-KR"/>
        </w:rPr>
        <w:noBreakHyphen/>
        <w:t xml:space="preserve">EAS sends an ACR request message to the EES </w:t>
      </w:r>
      <w:proofErr w:type="gramStart"/>
      <w:r w:rsidRPr="00F477AF">
        <w:rPr>
          <w:lang w:eastAsia="ko-KR"/>
        </w:rPr>
        <w:t>in order to</w:t>
      </w:r>
      <w:proofErr w:type="gramEnd"/>
      <w:r w:rsidRPr="00F477AF">
        <w:rPr>
          <w:lang w:eastAsia="ko-KR"/>
        </w:rPr>
        <w:t xml:space="preserve"> start ACR. </w:t>
      </w:r>
      <w:r w:rsidRPr="00382921">
        <w:rPr>
          <w:lang w:eastAsia="ko-KR"/>
        </w:rPr>
        <w:t xml:space="preserve">The ACR request message may include Predicted/Expected UE location or Expected AC Geographical Service Area to indicate that the EES should detect whether the UE has moves to the Predicted/Expected UE location or Expected AC Geographical Service Area or not in ACR clean-up phase. </w:t>
      </w:r>
      <w:r w:rsidRPr="00F477AF">
        <w:rPr>
          <w:lang w:eastAsia="ko-KR"/>
        </w:rPr>
        <w:t>The ACR request message includes ACR action to indicate either ACR initiation request or ACR determination request. If the procedure is triggered by the S</w:t>
      </w:r>
      <w:r w:rsidRPr="00F477AF">
        <w:rPr>
          <w:lang w:eastAsia="ko-KR"/>
        </w:rPr>
        <w:noBreakHyphen/>
        <w:t>EAS, the ACR request message is only for ACR determination.</w:t>
      </w:r>
    </w:p>
    <w:p w14:paraId="128B7834" w14:textId="77777777" w:rsidR="004C1EB1" w:rsidRPr="00F477AF" w:rsidRDefault="004C1EB1" w:rsidP="004C1EB1">
      <w:pPr>
        <w:pStyle w:val="B2"/>
        <w:rPr>
          <w:lang w:eastAsia="ko-KR"/>
        </w:rPr>
      </w:pPr>
      <w:r w:rsidRPr="00F477AF">
        <w:rPr>
          <w:lang w:eastAsia="ko-KR"/>
        </w:rPr>
        <w:t>An ACR request for ACR initiation</w:t>
      </w:r>
      <w:r>
        <w:rPr>
          <w:lang w:eastAsia="ko-KR"/>
        </w:rPr>
        <w:t xml:space="preserve"> sent by the EEC</w:t>
      </w:r>
      <w:r w:rsidRPr="00F477AF">
        <w:rPr>
          <w:lang w:eastAsia="ko-KR"/>
        </w:rPr>
        <w:t>:</w:t>
      </w:r>
    </w:p>
    <w:p w14:paraId="0B8F2EDF" w14:textId="77777777" w:rsidR="004C1EB1" w:rsidRPr="00F477AF" w:rsidRDefault="004C1EB1" w:rsidP="004C1EB1">
      <w:pPr>
        <w:pStyle w:val="B2"/>
        <w:rPr>
          <w:lang w:eastAsia="ko-KR"/>
        </w:rPr>
      </w:pPr>
      <w:r w:rsidRPr="00F477AF">
        <w:rPr>
          <w:lang w:eastAsia="ko-KR"/>
        </w:rPr>
        <w:t>-</w:t>
      </w:r>
      <w:r w:rsidRPr="00F477AF">
        <w:rPr>
          <w:lang w:eastAsia="ko-KR"/>
        </w:rPr>
        <w:tab/>
        <w:t>includes an indication of whether the EEC requests the EES to perform EAS notification; and</w:t>
      </w:r>
    </w:p>
    <w:p w14:paraId="0F05DB89" w14:textId="77777777" w:rsidR="004C1EB1" w:rsidRDefault="004C1EB1" w:rsidP="004C1EB1">
      <w:pPr>
        <w:pStyle w:val="B2"/>
        <w:ind w:left="567" w:firstLine="0"/>
        <w:rPr>
          <w:lang w:eastAsia="ko-KR"/>
        </w:rPr>
      </w:pPr>
      <w:r w:rsidRPr="00F477AF">
        <w:rPr>
          <w:lang w:eastAsia="ko-KR"/>
        </w:rPr>
        <w:t>-</w:t>
      </w:r>
      <w:r w:rsidRPr="00F477AF">
        <w:rPr>
          <w:lang w:eastAsia="ko-KR"/>
        </w:rPr>
        <w:tab/>
        <w:t>provides information used by EES to perform AF traffic influence as in 3GPP TS 23 501 [2</w:t>
      </w:r>
      <w:proofErr w:type="gramStart"/>
      <w:r w:rsidRPr="00F477AF">
        <w:rPr>
          <w:lang w:eastAsia="ko-KR"/>
        </w:rPr>
        <w:t>].</w:t>
      </w:r>
      <w:r w:rsidRPr="002961C9">
        <w:rPr>
          <w:lang w:eastAsia="ko-KR"/>
        </w:rPr>
        <w:t>The</w:t>
      </w:r>
      <w:proofErr w:type="gramEnd"/>
      <w:r w:rsidRPr="002961C9">
        <w:rPr>
          <w:lang w:eastAsia="ko-KR"/>
        </w:rPr>
        <w:t xml:space="preserve"> EEC sent ACR request for ACR initiation shall include the simultaneous EAS connectivity information in service continuity (see table 8.8.4.4-1) if previously received as part of the AC profile.</w:t>
      </w:r>
    </w:p>
    <w:p w14:paraId="6EC3C4EC" w14:textId="77777777" w:rsidR="004C1EB1" w:rsidRDefault="004C1EB1" w:rsidP="004C1EB1">
      <w:pPr>
        <w:pStyle w:val="B2"/>
        <w:ind w:left="567" w:firstLine="0"/>
        <w:rPr>
          <w:lang w:eastAsia="ko-KR"/>
        </w:rPr>
      </w:pPr>
      <w:r w:rsidRPr="00F477AF">
        <w:rPr>
          <w:lang w:eastAsia="ko-KR"/>
        </w:rPr>
        <w:t xml:space="preserve">An ACR request for ACR determination </w:t>
      </w:r>
      <w:r>
        <w:rPr>
          <w:lang w:eastAsia="ko-KR"/>
        </w:rPr>
        <w:t xml:space="preserve">sent either by the EEC or the EAS </w:t>
      </w:r>
      <w:r w:rsidRPr="00F477AF">
        <w:rPr>
          <w:lang w:eastAsia="ko-KR"/>
        </w:rPr>
        <w:t xml:space="preserve">informs the EES that the need for ACR has been detected </w:t>
      </w:r>
      <w:r>
        <w:rPr>
          <w:lang w:eastAsia="ko-KR"/>
        </w:rPr>
        <w:t xml:space="preserve">by the </w:t>
      </w:r>
      <w:r w:rsidRPr="00F477AF">
        <w:rPr>
          <w:lang w:eastAsia="ko-KR"/>
        </w:rPr>
        <w:t>requestor.</w:t>
      </w:r>
    </w:p>
    <w:p w14:paraId="67668DBD" w14:textId="77777777" w:rsidR="004C1EB1" w:rsidRPr="00E23103" w:rsidRDefault="004C1EB1" w:rsidP="004C1EB1">
      <w:pPr>
        <w:pStyle w:val="B2"/>
        <w:rPr>
          <w:lang w:eastAsia="ko-KR"/>
        </w:rPr>
      </w:pPr>
      <w:r w:rsidRPr="00E23103">
        <w:rPr>
          <w:lang w:eastAsia="ko-KR"/>
        </w:rPr>
        <w:t>An ACR request for ACR modification sent by the EEC:</w:t>
      </w:r>
    </w:p>
    <w:p w14:paraId="64587D2D" w14:textId="77777777" w:rsidR="004C1EB1" w:rsidRPr="00E23103" w:rsidRDefault="004C1EB1" w:rsidP="004C1EB1">
      <w:pPr>
        <w:pStyle w:val="B2"/>
        <w:rPr>
          <w:lang w:eastAsia="ko-KR"/>
        </w:rPr>
      </w:pPr>
      <w:r w:rsidRPr="00E23103">
        <w:rPr>
          <w:lang w:eastAsia="ko-KR"/>
        </w:rPr>
        <w:t>-</w:t>
      </w:r>
      <w:r w:rsidRPr="00E23103">
        <w:rPr>
          <w:lang w:eastAsia="ko-KR"/>
        </w:rPr>
        <w:tab/>
        <w:t>includes IDs to identify the ACR that is requested to be modified; and</w:t>
      </w:r>
    </w:p>
    <w:p w14:paraId="31C7084E" w14:textId="77777777" w:rsidR="004C1EB1" w:rsidRDefault="004C1EB1" w:rsidP="004C1EB1">
      <w:pPr>
        <w:pStyle w:val="B2"/>
        <w:ind w:left="567" w:firstLine="0"/>
        <w:rPr>
          <w:ins w:id="456" w:author="Huawei-SA6 55-r1" w:date="2023-05-25T05:21:00Z"/>
          <w:lang w:eastAsia="ko-KR"/>
        </w:rPr>
      </w:pPr>
      <w:r w:rsidRPr="00E23103">
        <w:rPr>
          <w:lang w:eastAsia="ko-KR"/>
        </w:rPr>
        <w:t>-</w:t>
      </w:r>
      <w:r w:rsidRPr="00E23103">
        <w:rPr>
          <w:lang w:eastAsia="ko-KR"/>
        </w:rPr>
        <w:tab/>
        <w:t>includes the ACR parameters to be modified.</w:t>
      </w:r>
    </w:p>
    <w:p w14:paraId="3B9673D3" w14:textId="77777777" w:rsidR="004C1EB1" w:rsidRDefault="004C1EB1" w:rsidP="004C1EB1">
      <w:pPr>
        <w:pStyle w:val="B2"/>
        <w:ind w:left="567" w:firstLine="0"/>
        <w:rPr>
          <w:ins w:id="457" w:author="Huawei-SA6 55-r1" w:date="2023-05-25T05:22:00Z"/>
          <w:lang w:eastAsia="ko-KR"/>
        </w:rPr>
      </w:pPr>
      <w:ins w:id="458" w:author="Huawei-SA6 55-r1" w:date="2023-05-25T05:21:00Z">
        <w:r>
          <w:rPr>
            <w:lang w:eastAsia="ko-KR"/>
          </w:rPr>
          <w:t xml:space="preserve">An ACR request for </w:t>
        </w:r>
      </w:ins>
      <w:ins w:id="459" w:author="Huawei-SA6 55-r1" w:date="2023-05-25T05:22:00Z">
        <w:r>
          <w:rPr>
            <w:lang w:eastAsia="ko-KR"/>
          </w:rPr>
          <w:t>direct bundle EAS case sent by the S-EES:</w:t>
        </w:r>
      </w:ins>
    </w:p>
    <w:p w14:paraId="15E6372D" w14:textId="77777777" w:rsidR="004C1EB1" w:rsidRDefault="004C1EB1" w:rsidP="004C1EB1">
      <w:pPr>
        <w:pStyle w:val="B2"/>
        <w:ind w:left="567" w:firstLine="0"/>
        <w:rPr>
          <w:ins w:id="460" w:author="Huawei-SA6 55-r1" w:date="2023-05-25T05:21:00Z"/>
          <w:lang w:eastAsia="ko-KR"/>
        </w:rPr>
      </w:pPr>
      <w:ins w:id="461" w:author="Huawei-SA6 55-r1" w:date="2023-05-25T05:22:00Z">
        <w:r w:rsidRPr="00214441">
          <w:rPr>
            <w:lang w:eastAsia="ko-KR"/>
          </w:rPr>
          <w:t>-</w:t>
        </w:r>
        <w:r w:rsidRPr="00214441">
          <w:rPr>
            <w:lang w:eastAsia="ko-KR"/>
          </w:rPr>
          <w:tab/>
          <w:t>includes direct bundle T-EAS(s)</w:t>
        </w:r>
      </w:ins>
      <w:ins w:id="462" w:author="Huawei-SA6 55-r1" w:date="2023-05-25T05:27:00Z">
        <w:r w:rsidRPr="00214441">
          <w:rPr>
            <w:lang w:eastAsia="ko-KR"/>
          </w:rPr>
          <w:t xml:space="preserve"> received in step 4 in 8.8.3.2</w:t>
        </w:r>
      </w:ins>
      <w:ins w:id="463" w:author="Huawei-SA6 55-r1" w:date="2023-05-25T05:22:00Z">
        <w:r w:rsidRPr="00214441">
          <w:rPr>
            <w:lang w:eastAsia="ko-KR"/>
          </w:rPr>
          <w:t xml:space="preserve"> related to the associated S-</w:t>
        </w:r>
      </w:ins>
      <w:ins w:id="464" w:author="Huawei-SA6 55-r1" w:date="2023-05-25T05:23:00Z">
        <w:r w:rsidRPr="00214441">
          <w:rPr>
            <w:lang w:eastAsia="ko-KR"/>
          </w:rPr>
          <w:t>EES(s) based on the EASID, which EASID of the associated S-EES is corresponding to the direct bundle T-EAS</w:t>
        </w:r>
      </w:ins>
      <w:ins w:id="465" w:author="Huawei-SA6 55-r1" w:date="2023-05-25T05:24:00Z">
        <w:r w:rsidRPr="00214441">
          <w:rPr>
            <w:lang w:eastAsia="ko-KR"/>
          </w:rPr>
          <w:t>(s)</w:t>
        </w:r>
      </w:ins>
      <w:ins w:id="466" w:author="Huawei-SA6 55-r1" w:date="2023-05-25T05:23:00Z">
        <w:r w:rsidRPr="00214441">
          <w:rPr>
            <w:lang w:eastAsia="ko-KR"/>
          </w:rPr>
          <w:t xml:space="preserve"> profile</w:t>
        </w:r>
      </w:ins>
      <w:ins w:id="467" w:author="Huawei-SA6 55-r1" w:date="2023-05-25T05:24:00Z">
        <w:r>
          <w:rPr>
            <w:lang w:eastAsia="ko-KR"/>
          </w:rPr>
          <w:t>.</w:t>
        </w:r>
      </w:ins>
    </w:p>
    <w:p w14:paraId="3BDF84CD" w14:textId="77777777" w:rsidR="004C1EB1" w:rsidRPr="00F477AF" w:rsidRDefault="004C1EB1" w:rsidP="004C1EB1">
      <w:pPr>
        <w:pStyle w:val="B2"/>
        <w:ind w:left="567" w:firstLine="0"/>
        <w:rPr>
          <w:lang w:eastAsia="ko-KR"/>
        </w:rPr>
      </w:pPr>
      <w:r w:rsidRPr="00F477AF">
        <w:rPr>
          <w:lang w:eastAsia="ko-KR"/>
        </w:rPr>
        <w:lastRenderedPageBreak/>
        <w:t>2.</w:t>
      </w:r>
      <w:r w:rsidRPr="00F477AF">
        <w:rPr>
          <w:lang w:eastAsia="ko-KR"/>
        </w:rPr>
        <w:tab/>
        <w:t>The EES checks if the requestor is authorized for this operation. If authorized, the EES processes the request and performs the required operations.</w:t>
      </w:r>
    </w:p>
    <w:p w14:paraId="08F682F2" w14:textId="77777777" w:rsidR="004C1EB1" w:rsidRPr="00F477AF" w:rsidRDefault="004C1EB1" w:rsidP="004C1EB1">
      <w:pPr>
        <w:pStyle w:val="B2"/>
        <w:rPr>
          <w:lang w:eastAsia="ko-KR"/>
        </w:rPr>
      </w:pPr>
      <w:r w:rsidRPr="00F477AF">
        <w:rPr>
          <w:lang w:eastAsia="ko-KR"/>
        </w:rPr>
        <w:t>If the request in step 1 is for ACR initiation:</w:t>
      </w:r>
    </w:p>
    <w:p w14:paraId="740A228D" w14:textId="77777777" w:rsidR="004C1EB1" w:rsidRDefault="004C1EB1" w:rsidP="004C1EB1">
      <w:pPr>
        <w:pStyle w:val="B2"/>
        <w:rPr>
          <w:lang w:eastAsia="ko-KR"/>
        </w:rPr>
      </w:pPr>
      <w:r w:rsidRPr="00F477AF">
        <w:rPr>
          <w:lang w:eastAsia="ko-KR"/>
        </w:rPr>
        <w:t>-</w:t>
      </w:r>
      <w:r w:rsidRPr="00F477AF">
        <w:rPr>
          <w:lang w:eastAsia="ko-KR"/>
        </w:rPr>
        <w:tab/>
        <w:t>the EES may use information provided in the request to</w:t>
      </w:r>
      <w:r w:rsidRPr="00F477AF" w:rsidDel="0048455D">
        <w:rPr>
          <w:lang w:eastAsia="ko-KR"/>
        </w:rPr>
        <w:t xml:space="preserve"> </w:t>
      </w:r>
      <w:r w:rsidRPr="00F477AF">
        <w:rPr>
          <w:lang w:eastAsia="ko-KR"/>
        </w:rPr>
        <w:t>apply the AF traffic influence with the N6 routing information of the T-EAS in the 3GPP Core Network (if applicable), as described in 3GPP TS 23.501 [2], clause 5.6.7.1; and</w:t>
      </w:r>
    </w:p>
    <w:p w14:paraId="43DC749B" w14:textId="77777777" w:rsidR="004C1EB1" w:rsidRDefault="004C1EB1" w:rsidP="004C1EB1">
      <w:pPr>
        <w:pStyle w:val="NO"/>
      </w:pPr>
      <w:r>
        <w:rPr>
          <w:lang w:eastAsia="ko-KR"/>
        </w:rPr>
        <w:t>NOTE:</w:t>
      </w:r>
      <w:r>
        <w:rPr>
          <w:lang w:eastAsia="ko-KR"/>
        </w:rPr>
        <w:tab/>
        <w:t xml:space="preserve">The </w:t>
      </w:r>
      <w:proofErr w:type="spellStart"/>
      <w:r>
        <w:rPr>
          <w:lang w:eastAsia="ko-KR"/>
        </w:rPr>
        <w:t>simultanenous</w:t>
      </w:r>
      <w:proofErr w:type="spellEnd"/>
      <w:r>
        <w:rPr>
          <w:lang w:eastAsia="ko-KR"/>
        </w:rPr>
        <w:t xml:space="preserve"> EAS connectivity information sent by EES is used t</w:t>
      </w:r>
      <w:r>
        <w:t>o maintain both S-PSA and T-PSA in supporting simultaneous connectivity with both S-EAS and T-EAS during the service continuity</w:t>
      </w:r>
      <w:r w:rsidRPr="00B91BED">
        <w:t xml:space="preserve"> </w:t>
      </w:r>
      <w:r>
        <w:t>as described in clause 6.3.4 of 3GPP TS 23.548 [20].</w:t>
      </w:r>
    </w:p>
    <w:p w14:paraId="7B724209" w14:textId="77777777" w:rsidR="004C1EB1" w:rsidRDefault="004C1EB1" w:rsidP="004C1EB1">
      <w:pPr>
        <w:pStyle w:val="EditorsNote"/>
      </w:pPr>
      <w:r>
        <w:t>Editor's note:</w:t>
      </w:r>
      <w:r>
        <w:tab/>
        <w:t>Since the 3GPP CN only supports simultaneous PSA connectivity in SSC mode 3 or session breakout, it is FFS whether EES should firstly know PDU session capability before invoking AF traffic influence API.</w:t>
      </w:r>
    </w:p>
    <w:p w14:paraId="695C4A67" w14:textId="77777777" w:rsidR="004C1EB1" w:rsidRPr="00F477AF" w:rsidRDefault="004C1EB1" w:rsidP="004C1EB1">
      <w:pPr>
        <w:pStyle w:val="B2"/>
        <w:rPr>
          <w:lang w:eastAsia="ko-KR"/>
        </w:rPr>
      </w:pPr>
      <w:r w:rsidRPr="00F477AF">
        <w:rPr>
          <w:lang w:eastAsia="ko-KR"/>
        </w:rPr>
        <w:t>-</w:t>
      </w:r>
      <w:r w:rsidRPr="00F477AF">
        <w:rPr>
          <w:lang w:eastAsia="ko-KR"/>
        </w:rPr>
        <w:tab/>
        <w:t xml:space="preserve">if the EAS notification indication </w:t>
      </w:r>
      <w:r>
        <w:rPr>
          <w:lang w:eastAsia="ko-KR"/>
        </w:rPr>
        <w:t>in ACR initiation data</w:t>
      </w:r>
      <w:r w:rsidRPr="00F477AF">
        <w:rPr>
          <w:lang w:eastAsia="ko-KR"/>
        </w:rPr>
        <w:t xml:space="preserve"> is provided in the step 1 request and the EAS has subscribed to receive such notification, the EES shall notify the EAS </w:t>
      </w:r>
      <w:r>
        <w:rPr>
          <w:lang w:eastAsia="ko-KR"/>
        </w:rPr>
        <w:t>indicated in the ACR initiation data</w:t>
      </w:r>
      <w:r w:rsidRPr="00F477AF">
        <w:rPr>
          <w:lang w:eastAsia="ko-KR"/>
        </w:rPr>
        <w:t xml:space="preserve"> about the need to start ACR</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start</w:t>
      </w:r>
      <w:r w:rsidRPr="00F477AF">
        <w:t>"</w:t>
      </w:r>
      <w:r>
        <w:rPr>
          <w:lang w:eastAsia="ko-KR"/>
        </w:rPr>
        <w:t xml:space="preserve"> event, as described in clause 8.6.3</w:t>
      </w:r>
      <w:r w:rsidRPr="00F477AF">
        <w:rPr>
          <w:lang w:eastAsia="ko-KR"/>
        </w:rPr>
        <w:t>.</w:t>
      </w:r>
    </w:p>
    <w:p w14:paraId="149F4A6E" w14:textId="77777777" w:rsidR="004C1EB1" w:rsidRDefault="004C1EB1" w:rsidP="004C1EB1">
      <w:pPr>
        <w:pStyle w:val="B1"/>
        <w:ind w:firstLine="0"/>
        <w:rPr>
          <w:lang w:eastAsia="ko-KR"/>
        </w:rPr>
      </w:pPr>
      <w:r w:rsidRPr="00F477AF">
        <w:rPr>
          <w:lang w:eastAsia="ko-KR"/>
        </w:rPr>
        <w:t>If the request in step 1 is for ACR determination, the EES decides to execute ACR as described in clause 8.8.2.5.</w:t>
      </w:r>
    </w:p>
    <w:p w14:paraId="3DF71ED9" w14:textId="77777777" w:rsidR="004C1EB1" w:rsidRDefault="004C1EB1" w:rsidP="004C1EB1">
      <w:pPr>
        <w:pStyle w:val="B1"/>
        <w:ind w:firstLine="0"/>
        <w:rPr>
          <w:lang w:eastAsia="ko-KR"/>
        </w:rPr>
      </w:pPr>
      <w:r w:rsidRPr="00F477AF">
        <w:rPr>
          <w:lang w:eastAsia="ko-KR"/>
        </w:rPr>
        <w:t xml:space="preserve">If the request in step 1 </w:t>
      </w:r>
      <w:r>
        <w:rPr>
          <w:lang w:eastAsia="ko-KR"/>
        </w:rPr>
        <w:t xml:space="preserve">includes </w:t>
      </w:r>
      <w:r w:rsidRPr="0031296F">
        <w:rPr>
          <w:lang w:eastAsia="ko-KR"/>
        </w:rPr>
        <w:t>Previous T-EAS Endpoint</w:t>
      </w:r>
      <w:r>
        <w:rPr>
          <w:lang w:eastAsia="ko-KR"/>
        </w:rPr>
        <w:t>:</w:t>
      </w:r>
    </w:p>
    <w:p w14:paraId="4C675036" w14:textId="77777777" w:rsidR="004C1EB1" w:rsidRDefault="004C1EB1" w:rsidP="004C1EB1">
      <w:pPr>
        <w:pStyle w:val="B2"/>
        <w:rPr>
          <w:lang w:eastAsia="ko-KR"/>
        </w:rPr>
      </w:pPr>
      <w:r>
        <w:rPr>
          <w:lang w:eastAsia="ko-KR"/>
        </w:rPr>
        <w:t>-</w:t>
      </w:r>
      <w:r>
        <w:rPr>
          <w:lang w:eastAsia="ko-KR"/>
        </w:rPr>
        <w:tab/>
      </w:r>
      <w:r w:rsidRPr="00F477AF">
        <w:rPr>
          <w:lang w:eastAsia="ko-KR"/>
        </w:rPr>
        <w:t xml:space="preserve">if the </w:t>
      </w:r>
      <w:r>
        <w:rPr>
          <w:lang w:eastAsia="ko-KR"/>
        </w:rPr>
        <w:t xml:space="preserve">previous </w:t>
      </w:r>
      <w:r w:rsidRPr="00F477AF">
        <w:rPr>
          <w:lang w:eastAsia="ko-KR"/>
        </w:rPr>
        <w:t>EAS notification indication is provided in the step 1 request and the EAS has subscribed to receive such notification, the EES shall notify the EAS about the</w:t>
      </w:r>
      <w:r>
        <w:rPr>
          <w:lang w:eastAsia="ko-KR"/>
        </w:rPr>
        <w:t xml:space="preserve"> cancellation of the ACR with the previous T-EAS</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stop</w:t>
      </w:r>
      <w:r w:rsidRPr="00F477AF">
        <w:t>"</w:t>
      </w:r>
      <w:r>
        <w:rPr>
          <w:lang w:eastAsia="ko-KR"/>
        </w:rPr>
        <w:t xml:space="preserve"> event, as described in clause 8.6.3.</w:t>
      </w:r>
    </w:p>
    <w:p w14:paraId="327CF83E" w14:textId="77777777" w:rsidR="004C1EB1" w:rsidRDefault="004C1EB1" w:rsidP="004C1EB1">
      <w:pPr>
        <w:pStyle w:val="B2"/>
      </w:pPr>
      <w:r>
        <w:rPr>
          <w:lang w:eastAsia="ko-KR"/>
        </w:rPr>
        <w:t>-</w:t>
      </w:r>
      <w:r>
        <w:rPr>
          <w:lang w:eastAsia="ko-KR"/>
        </w:rPr>
        <w:tab/>
        <w:t xml:space="preserve">The </w:t>
      </w:r>
      <w:r>
        <w:t>EAS will inform the remote EAS about application context cancellation, which is outside the scope of this specification. The T-EAS sends the ACR status update message to the T-EES which will include failed result</w:t>
      </w:r>
      <w:r w:rsidRPr="00F76F1D">
        <w:t xml:space="preserve"> </w:t>
      </w:r>
      <w:r>
        <w:t>with an appropriate cause</w:t>
      </w:r>
      <w:r w:rsidRPr="002C0FBB">
        <w:t xml:space="preserve"> </w:t>
      </w:r>
      <w:r w:rsidRPr="00E0558A">
        <w:t>indicating the reason for the failure</w:t>
      </w:r>
      <w:r>
        <w:t>.</w:t>
      </w:r>
    </w:p>
    <w:p w14:paraId="7F4C2714" w14:textId="77777777" w:rsidR="004C1EB1" w:rsidRPr="00E23103" w:rsidRDefault="004C1EB1" w:rsidP="004C1EB1">
      <w:pPr>
        <w:pStyle w:val="B2"/>
        <w:rPr>
          <w:lang w:eastAsia="ko-KR"/>
        </w:rPr>
      </w:pPr>
      <w:r w:rsidRPr="00E23103">
        <w:rPr>
          <w:lang w:eastAsia="ko-KR"/>
        </w:rPr>
        <w:t>If the request in step 1 is for ACR modification:</w:t>
      </w:r>
    </w:p>
    <w:p w14:paraId="27843230" w14:textId="77777777" w:rsidR="004C1EB1" w:rsidRDefault="004C1EB1" w:rsidP="004C1EB1">
      <w:pPr>
        <w:pStyle w:val="B2"/>
        <w:rPr>
          <w:ins w:id="468" w:author="Huawei-SA6 55-r1" w:date="2023-05-25T05:24:00Z"/>
        </w:rPr>
      </w:pPr>
      <w:r w:rsidRPr="00E23103">
        <w:rPr>
          <w:lang w:eastAsia="ko-KR"/>
        </w:rPr>
        <w:t>-</w:t>
      </w:r>
      <w:r w:rsidRPr="00E23103">
        <w:rPr>
          <w:lang w:eastAsia="ko-KR"/>
        </w:rPr>
        <w:tab/>
        <w:t xml:space="preserve">the EES identifies the ACR to be modified based on the ID parameters in the request in step 1. If the request in step 1 is to the S-EES, the S-EES performs the ACR parameter information procedure as described in clause 8.8.3.9. If the request in step 1 is to the T-EES, and </w:t>
      </w:r>
      <w:r w:rsidRPr="00E23103">
        <w:t xml:space="preserve">if </w:t>
      </w:r>
      <w:r w:rsidRPr="00E23103">
        <w:rPr>
          <w:lang w:eastAsia="ko-KR"/>
        </w:rPr>
        <w:t xml:space="preserve">the T-EAS has subscribed to receive ACR notifications, the T-EES shall notify the T-EAS by sending an ACR management notification, with </w:t>
      </w:r>
      <w:r w:rsidRPr="00E23103">
        <w:t>"</w:t>
      </w:r>
      <w:r w:rsidRPr="00E23103">
        <w:rPr>
          <w:lang w:eastAsia="ko-KR"/>
        </w:rPr>
        <w:t>ACT start</w:t>
      </w:r>
      <w:r w:rsidRPr="00E23103">
        <w:t>"</w:t>
      </w:r>
      <w:r w:rsidRPr="00E23103">
        <w:rPr>
          <w:lang w:eastAsia="ko-KR"/>
        </w:rPr>
        <w:t xml:space="preserve"> event including ACR parameters from the request in step 1, </w:t>
      </w:r>
      <w:proofErr w:type="gramStart"/>
      <w:r w:rsidRPr="00E23103">
        <w:rPr>
          <w:lang w:eastAsia="ko-KR"/>
        </w:rPr>
        <w:t>e.g.</w:t>
      </w:r>
      <w:proofErr w:type="gramEnd"/>
      <w:r w:rsidRPr="00E23103">
        <w:rPr>
          <w:lang w:eastAsia="ko-KR"/>
        </w:rPr>
        <w:t xml:space="preserve"> </w:t>
      </w:r>
      <w:r w:rsidRPr="00E23103">
        <w:t>Prediction expiration time.</w:t>
      </w:r>
    </w:p>
    <w:p w14:paraId="15862219" w14:textId="12408353" w:rsidR="004C1EB1" w:rsidRPr="00F477AF" w:rsidRDefault="004C1EB1">
      <w:pPr>
        <w:pStyle w:val="B1"/>
        <w:ind w:firstLine="0"/>
        <w:rPr>
          <w:lang w:eastAsia="ko-KR"/>
        </w:rPr>
        <w:pPrChange w:id="469" w:author="Huawei-SA6 55-r1" w:date="2023-05-25T05:25:00Z">
          <w:pPr>
            <w:pStyle w:val="B2"/>
          </w:pPr>
        </w:pPrChange>
      </w:pPr>
      <w:ins w:id="470" w:author="Huawei-SA6 55-r1" w:date="2023-05-25T05:24:00Z">
        <w:r>
          <w:rPr>
            <w:lang w:eastAsia="ko-KR"/>
          </w:rPr>
          <w:t>If the request in step</w:t>
        </w:r>
      </w:ins>
      <w:ins w:id="471" w:author="[Ericsson] Wenliang Xu SA6#55 v2" w:date="2023-05-26T10:42:00Z">
        <w:r w:rsidR="00AF527F">
          <w:rPr>
            <w:lang w:eastAsia="ko-KR"/>
          </w:rPr>
          <w:t xml:space="preserve"> </w:t>
        </w:r>
      </w:ins>
      <w:ins w:id="472" w:author="Huawei-SA6 55-r1" w:date="2023-05-25T05:24:00Z">
        <w:r>
          <w:rPr>
            <w:lang w:eastAsia="ko-KR"/>
          </w:rPr>
          <w:t xml:space="preserve">1 is for direct bundle EAS case, </w:t>
        </w:r>
      </w:ins>
      <w:ins w:id="473" w:author="Huawei-SA6 55-r1" w:date="2023-05-25T05:25:00Z">
        <w:r>
          <w:rPr>
            <w:lang w:eastAsia="ko-KR"/>
          </w:rPr>
          <w:t xml:space="preserve">then the </w:t>
        </w:r>
        <w:r w:rsidRPr="00FE4917">
          <w:rPr>
            <w:lang w:eastAsia="ko-KR"/>
          </w:rPr>
          <w:t>associated T-EES may use received direct bundle T-EAS(s) for ACR</w:t>
        </w:r>
        <w:r>
          <w:rPr>
            <w:lang w:eastAsia="ko-KR"/>
          </w:rPr>
          <w:t>.</w:t>
        </w:r>
      </w:ins>
    </w:p>
    <w:p w14:paraId="55D6D792" w14:textId="77777777" w:rsidR="004C1EB1" w:rsidRDefault="004C1EB1" w:rsidP="004C1EB1">
      <w:pPr>
        <w:pStyle w:val="B1"/>
        <w:rPr>
          <w:lang w:eastAsia="ko-KR"/>
        </w:rPr>
      </w:pPr>
      <w:r w:rsidRPr="00F477AF">
        <w:rPr>
          <w:lang w:eastAsia="ko-KR"/>
        </w:rPr>
        <w:t>3.</w:t>
      </w:r>
      <w:r w:rsidRPr="00F477AF">
        <w:rPr>
          <w:lang w:eastAsia="ko-KR"/>
        </w:rPr>
        <w:tab/>
        <w:t>The EES responds to the requestor's request with an ACR response message.</w:t>
      </w:r>
    </w:p>
    <w:p w14:paraId="2E18E89D" w14:textId="77777777" w:rsidR="004C1EB1" w:rsidRPr="00386B2A" w:rsidRDefault="004C1EB1" w:rsidP="004C1EB1">
      <w:pPr>
        <w:rPr>
          <w:lang w:eastAsia="ko-KR"/>
        </w:rPr>
      </w:pPr>
      <w:r>
        <w:rPr>
          <w:lang w:eastAsia="ko-KR"/>
        </w:rPr>
        <w:t>In case of re-sending ACR initiation, if serving EES was changed and EEC context was relocated, the</w:t>
      </w:r>
      <w:r w:rsidRPr="003E2D93">
        <w:rPr>
          <w:lang w:eastAsia="ko-KR"/>
        </w:rPr>
        <w:t xml:space="preserve"> T-EES can clean up any </w:t>
      </w:r>
      <w:r>
        <w:rPr>
          <w:lang w:eastAsia="ko-KR"/>
        </w:rPr>
        <w:t>relocated</w:t>
      </w:r>
      <w:r w:rsidRPr="003E2D93">
        <w:rPr>
          <w:lang w:eastAsia="ko-KR"/>
        </w:rPr>
        <w:t xml:space="preserve"> EEC context </w:t>
      </w:r>
      <w:r>
        <w:rPr>
          <w:lang w:eastAsia="ko-KR"/>
        </w:rPr>
        <w:t xml:space="preserve">either </w:t>
      </w:r>
      <w:r w:rsidRPr="003E2D93">
        <w:rPr>
          <w:lang w:eastAsia="ko-KR"/>
        </w:rPr>
        <w:t>indi</w:t>
      </w:r>
      <w:r>
        <w:rPr>
          <w:lang w:eastAsia="ko-KR"/>
        </w:rPr>
        <w:t>c</w:t>
      </w:r>
      <w:r w:rsidRPr="003E2D93">
        <w:rPr>
          <w:lang w:eastAsia="ko-KR"/>
        </w:rPr>
        <w:t xml:space="preserve">ated in the </w:t>
      </w:r>
      <w:r>
        <w:rPr>
          <w:lang w:eastAsia="ko-KR"/>
        </w:rPr>
        <w:t xml:space="preserve">re-sent </w:t>
      </w:r>
      <w:r w:rsidRPr="003E2D93">
        <w:rPr>
          <w:lang w:eastAsia="ko-KR"/>
        </w:rPr>
        <w:t>ACR request</w:t>
      </w:r>
      <w:r>
        <w:rPr>
          <w:lang w:eastAsia="ko-KR"/>
        </w:rPr>
        <w:t xml:space="preserve"> for scenario described in clause 8.8.2.6 or upon reception of the ACR status update with failed result from T-EAS for other scenarios</w:t>
      </w:r>
      <w:r w:rsidRPr="003E2D93">
        <w:rPr>
          <w:lang w:eastAsia="ko-KR"/>
        </w:rPr>
        <w:t>.</w:t>
      </w:r>
    </w:p>
    <w:p w14:paraId="4F35A9FD" w14:textId="77777777" w:rsidR="00BF743D" w:rsidRDefault="00BF743D" w:rsidP="00BF743D">
      <w:pPr>
        <w:pStyle w:val="B1"/>
        <w:rPr>
          <w:lang w:eastAsia="ko-KR"/>
        </w:rPr>
      </w:pPr>
      <w:r>
        <w:fldChar w:fldCharType="begin"/>
      </w:r>
      <w:r>
        <w:fldChar w:fldCharType="end"/>
      </w:r>
    </w:p>
    <w:p w14:paraId="58C73111" w14:textId="77777777" w:rsidR="00BF743D" w:rsidRPr="00AB1260" w:rsidRDefault="00BF743D" w:rsidP="00BF743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74" w:name="_Toc131200965"/>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CB23110" w14:textId="77777777" w:rsidR="00BF743D" w:rsidRPr="00F477AF" w:rsidRDefault="00BF743D" w:rsidP="00BF743D">
      <w:pPr>
        <w:pStyle w:val="Heading4"/>
      </w:pPr>
      <w:r w:rsidRPr="00F477AF">
        <w:t>8.8.4.4</w:t>
      </w:r>
      <w:r w:rsidRPr="00F477AF">
        <w:tab/>
        <w:t>ACR request</w:t>
      </w:r>
      <w:bookmarkEnd w:id="474"/>
    </w:p>
    <w:p w14:paraId="0B11357E" w14:textId="77777777" w:rsidR="00BF743D" w:rsidRPr="00F477AF" w:rsidRDefault="00BF743D" w:rsidP="00BF743D">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2E3DCDDC" w14:textId="77777777" w:rsidR="00BF743D" w:rsidRPr="00F477AF" w:rsidRDefault="00BF743D" w:rsidP="00BF743D">
      <w:pPr>
        <w:pStyle w:val="TH"/>
      </w:pPr>
      <w:r w:rsidRPr="00F477AF">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BF743D" w:rsidRPr="00F477AF" w14:paraId="43A5BF9F"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140F3569" w14:textId="77777777" w:rsidR="00BF743D" w:rsidRPr="00F477AF" w:rsidRDefault="00BF743D" w:rsidP="006E77EE">
            <w:pPr>
              <w:pStyle w:val="TAH"/>
            </w:pPr>
            <w:r w:rsidRPr="00F477AF">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2680B15F" w14:textId="77777777" w:rsidR="00BF743D" w:rsidRPr="00F477AF" w:rsidRDefault="00BF743D" w:rsidP="006E77E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215424" w14:textId="77777777" w:rsidR="00BF743D" w:rsidRPr="00F477AF" w:rsidRDefault="00BF743D" w:rsidP="006E77EE">
            <w:pPr>
              <w:pStyle w:val="TAH"/>
            </w:pPr>
            <w:r w:rsidRPr="00F477AF">
              <w:t>Description</w:t>
            </w:r>
          </w:p>
        </w:tc>
      </w:tr>
      <w:tr w:rsidR="00BF743D" w:rsidRPr="00F477AF" w14:paraId="434FF951"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48B508BC" w14:textId="77777777" w:rsidR="00BF743D" w:rsidRPr="00F477AF" w:rsidRDefault="00BF743D" w:rsidP="006E77EE">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641CE332" w14:textId="77777777" w:rsidR="00BF743D" w:rsidRPr="00F477AF" w:rsidRDefault="00BF743D" w:rsidP="006E77E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44D945" w14:textId="77777777" w:rsidR="00BF743D" w:rsidRPr="00F477AF" w:rsidRDefault="00BF743D" w:rsidP="006E77EE">
            <w:pPr>
              <w:pStyle w:val="TAL"/>
            </w:pPr>
            <w:r w:rsidRPr="00F477AF">
              <w:t>Unique identifier of the requestor (</w:t>
            </w:r>
            <w:proofErr w:type="gramStart"/>
            <w:r w:rsidRPr="00F477AF">
              <w:t>i.e.</w:t>
            </w:r>
            <w:proofErr w:type="gramEnd"/>
            <w:r w:rsidRPr="00F477AF">
              <w:t xml:space="preserve"> EECID or EASID).</w:t>
            </w:r>
          </w:p>
        </w:tc>
      </w:tr>
      <w:tr w:rsidR="00BF743D" w:rsidRPr="00F477AF" w14:paraId="5E7F02FB"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E1C7CAD" w14:textId="77777777" w:rsidR="00BF743D" w:rsidRPr="00F477AF" w:rsidRDefault="00BF743D" w:rsidP="006E77EE">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5E7FA66" w14:textId="77777777" w:rsidR="00BF743D" w:rsidRPr="00F477AF" w:rsidRDefault="00BF743D" w:rsidP="006E77E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DF724" w14:textId="77777777" w:rsidR="00BF743D" w:rsidRPr="00F477AF" w:rsidRDefault="00BF743D" w:rsidP="006E77EE">
            <w:pPr>
              <w:pStyle w:val="TAL"/>
            </w:pPr>
            <w:r w:rsidRPr="00F477AF">
              <w:rPr>
                <w:rFonts w:cs="Arial"/>
              </w:rPr>
              <w:t>Security credentials resulting from a successful authorization for the edge computing service.</w:t>
            </w:r>
          </w:p>
        </w:tc>
      </w:tr>
      <w:tr w:rsidR="00BF743D" w:rsidRPr="00F477AF" w14:paraId="3971B047"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49A24E65" w14:textId="77777777" w:rsidR="00BF743D" w:rsidRPr="00F477AF" w:rsidRDefault="00BF743D" w:rsidP="006E77EE">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72A65227" w14:textId="77777777" w:rsidR="00BF743D" w:rsidRPr="00F477AF" w:rsidRDefault="00BF743D" w:rsidP="006E77EE">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A9DB9" w14:textId="77777777" w:rsidR="00BF743D" w:rsidRPr="00F477AF" w:rsidRDefault="00BF743D" w:rsidP="006E77EE">
            <w:pPr>
              <w:pStyle w:val="TAL"/>
              <w:rPr>
                <w:rFonts w:cs="Arial"/>
              </w:rPr>
            </w:pPr>
            <w:r w:rsidRPr="00082301">
              <w:t>Identifier of the EAS</w:t>
            </w:r>
          </w:p>
        </w:tc>
      </w:tr>
      <w:tr w:rsidR="002A3043" w:rsidRPr="000B190B" w14:paraId="2DE0E548" w14:textId="77777777" w:rsidTr="003074C4">
        <w:trPr>
          <w:jc w:val="center"/>
          <w:ins w:id="475" w:author="[Ericsson] Wenliang Xu SA6#55" w:date="2023-05-25T20:07:00Z"/>
        </w:trPr>
        <w:tc>
          <w:tcPr>
            <w:tcW w:w="2880" w:type="dxa"/>
            <w:tcBorders>
              <w:top w:val="single" w:sz="4" w:space="0" w:color="000000"/>
              <w:left w:val="single" w:sz="4" w:space="0" w:color="000000"/>
              <w:bottom w:val="single" w:sz="4" w:space="0" w:color="000000"/>
            </w:tcBorders>
            <w:shd w:val="clear" w:color="auto" w:fill="auto"/>
          </w:tcPr>
          <w:p w14:paraId="2F0FABB8" w14:textId="00B0BFA9" w:rsidR="002A3043" w:rsidRPr="000B190B" w:rsidRDefault="002A3043" w:rsidP="003074C4">
            <w:pPr>
              <w:pStyle w:val="TAL"/>
              <w:rPr>
                <w:ins w:id="476" w:author="[Ericsson] Wenliang Xu SA6#55" w:date="2023-05-25T20:07:00Z"/>
              </w:rPr>
            </w:pPr>
            <w:ins w:id="477" w:author="[Ericsson] Wenliang Xu SA6#55" w:date="2023-05-25T20:07:00Z">
              <w:r w:rsidRPr="000B190B">
                <w:rPr>
                  <w:lang w:eastAsia="zh-CN"/>
                </w:rPr>
                <w:t>EAS bundle information</w:t>
              </w:r>
            </w:ins>
          </w:p>
        </w:tc>
        <w:tc>
          <w:tcPr>
            <w:tcW w:w="1440" w:type="dxa"/>
            <w:tcBorders>
              <w:top w:val="single" w:sz="4" w:space="0" w:color="000000"/>
              <w:left w:val="single" w:sz="4" w:space="0" w:color="000000"/>
              <w:bottom w:val="single" w:sz="4" w:space="0" w:color="000000"/>
            </w:tcBorders>
            <w:shd w:val="clear" w:color="auto" w:fill="auto"/>
          </w:tcPr>
          <w:p w14:paraId="073B907B" w14:textId="77777777" w:rsidR="002A3043" w:rsidRPr="000B190B" w:rsidRDefault="002A3043" w:rsidP="003074C4">
            <w:pPr>
              <w:pStyle w:val="TAL"/>
              <w:jc w:val="center"/>
              <w:rPr>
                <w:ins w:id="478" w:author="[Ericsson] Wenliang Xu SA6#55" w:date="2023-05-25T20:07:00Z"/>
              </w:rPr>
            </w:pPr>
            <w:ins w:id="479" w:author="[Ericsson] Wenliang Xu SA6#55" w:date="2023-05-25T20:07:00Z">
              <w:r w:rsidRPr="000B190B">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281F9" w14:textId="77777777" w:rsidR="002A3043" w:rsidRPr="000B190B" w:rsidRDefault="002A3043" w:rsidP="003074C4">
            <w:pPr>
              <w:pStyle w:val="TAL"/>
              <w:rPr>
                <w:ins w:id="480" w:author="[Ericsson] Wenliang Xu SA6#55" w:date="2023-05-25T20:07:00Z"/>
              </w:rPr>
            </w:pPr>
            <w:ins w:id="481" w:author="[Ericsson] Wenliang Xu SA6#55" w:date="2023-05-25T20:07:00Z">
              <w:r w:rsidRPr="000B190B">
                <w:t>EAS bundle information.</w:t>
              </w:r>
            </w:ins>
          </w:p>
        </w:tc>
      </w:tr>
      <w:tr w:rsidR="001517F4" w:rsidRPr="000B190B" w14:paraId="44B96212" w14:textId="77777777" w:rsidTr="006E77EE">
        <w:trPr>
          <w:jc w:val="center"/>
          <w:ins w:id="482" w:author="[Ericsson] Wenliang Xu SA6#55" w:date="2023-05-25T20:07:00Z"/>
        </w:trPr>
        <w:tc>
          <w:tcPr>
            <w:tcW w:w="2880" w:type="dxa"/>
            <w:tcBorders>
              <w:top w:val="single" w:sz="4" w:space="0" w:color="000000"/>
              <w:left w:val="single" w:sz="4" w:space="0" w:color="000000"/>
              <w:bottom w:val="single" w:sz="4" w:space="0" w:color="000000"/>
            </w:tcBorders>
            <w:shd w:val="clear" w:color="auto" w:fill="auto"/>
          </w:tcPr>
          <w:p w14:paraId="2F8B2877" w14:textId="1D87B31D" w:rsidR="001517F4" w:rsidRPr="000B190B" w:rsidRDefault="001517F4" w:rsidP="001517F4">
            <w:pPr>
              <w:pStyle w:val="TAL"/>
              <w:rPr>
                <w:ins w:id="483" w:author="[Ericsson] Wenliang Xu SA6#55" w:date="2023-05-25T20:07:00Z"/>
              </w:rPr>
            </w:pPr>
            <w:ins w:id="484" w:author="[Ericsson] Wenliang Xu SA6#55" w:date="2023-05-25T20:09:00Z">
              <w:r w:rsidRPr="000B190B">
                <w:rPr>
                  <w:lang w:eastAsia="zh-CN"/>
                </w:rPr>
                <w:t>&gt; Bundle ID or list of EASID</w:t>
              </w:r>
            </w:ins>
          </w:p>
        </w:tc>
        <w:tc>
          <w:tcPr>
            <w:tcW w:w="1440" w:type="dxa"/>
            <w:tcBorders>
              <w:top w:val="single" w:sz="4" w:space="0" w:color="000000"/>
              <w:left w:val="single" w:sz="4" w:space="0" w:color="000000"/>
              <w:bottom w:val="single" w:sz="4" w:space="0" w:color="000000"/>
            </w:tcBorders>
            <w:shd w:val="clear" w:color="auto" w:fill="auto"/>
          </w:tcPr>
          <w:p w14:paraId="089C18E1" w14:textId="5BF422FE" w:rsidR="001517F4" w:rsidRPr="000B190B" w:rsidRDefault="001517F4" w:rsidP="001517F4">
            <w:pPr>
              <w:pStyle w:val="TAC"/>
              <w:rPr>
                <w:ins w:id="485" w:author="[Ericsson] Wenliang Xu SA6#55" w:date="2023-05-25T20:07:00Z"/>
                <w:lang w:eastAsia="zh-CN"/>
              </w:rPr>
            </w:pPr>
            <w:ins w:id="486" w:author="[Ericsson] Wenliang Xu SA6#55" w:date="2023-05-25T20:09:00Z">
              <w:r w:rsidRPr="000B190B">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731354" w14:textId="174C6E03" w:rsidR="001517F4" w:rsidRPr="000B190B" w:rsidRDefault="001517F4" w:rsidP="001517F4">
            <w:pPr>
              <w:pStyle w:val="TAL"/>
              <w:rPr>
                <w:ins w:id="487" w:author="[Ericsson] Wenliang Xu SA6#55" w:date="2023-05-25T20:07:00Z"/>
              </w:rPr>
            </w:pPr>
            <w:ins w:id="488" w:author="[Ericsson] Wenliang Xu SA6#55" w:date="2023-05-25T20:09:00Z">
              <w:r w:rsidRPr="000B190B">
                <w:rPr>
                  <w:lang w:eastAsia="zh-CN"/>
                </w:rPr>
                <w:t>A list of EASIDs or a bundle ID as described in clause 7.2.10.</w:t>
              </w:r>
            </w:ins>
          </w:p>
        </w:tc>
      </w:tr>
      <w:tr w:rsidR="001517F4" w:rsidRPr="00F477AF" w14:paraId="1B5E1250"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8C5A438" w14:textId="77777777" w:rsidR="001517F4" w:rsidRPr="00F477AF" w:rsidRDefault="001517F4" w:rsidP="001517F4">
            <w:pPr>
              <w:pStyle w:val="TAL"/>
              <w:rPr>
                <w:lang w:eastAsia="ko-KR"/>
              </w:rPr>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139F207" w14:textId="77777777" w:rsidR="001517F4" w:rsidRPr="00F477AF" w:rsidRDefault="001517F4" w:rsidP="001517F4">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6CFC9" w14:textId="77777777" w:rsidR="001517F4" w:rsidRPr="00F477AF" w:rsidRDefault="001517F4" w:rsidP="001517F4">
            <w:pPr>
              <w:pStyle w:val="TAL"/>
            </w:pPr>
            <w:r w:rsidRPr="00F477AF">
              <w:t>The identifier of the UE (</w:t>
            </w:r>
            <w:proofErr w:type="gramStart"/>
            <w:r w:rsidRPr="00F477AF">
              <w:t>i.e.</w:t>
            </w:r>
            <w:proofErr w:type="gramEnd"/>
            <w:r w:rsidRPr="00F477AF">
              <w:t xml:space="preserve"> GPSI).</w:t>
            </w:r>
          </w:p>
        </w:tc>
      </w:tr>
      <w:tr w:rsidR="001517F4" w:rsidRPr="00F477AF" w14:paraId="111CD77C"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2F134B3" w14:textId="77777777" w:rsidR="001517F4" w:rsidRPr="00F477AF" w:rsidRDefault="001517F4" w:rsidP="001517F4">
            <w:pPr>
              <w:pStyle w:val="TAL"/>
            </w:pPr>
            <w:r w:rsidRPr="00AB1260">
              <w:t>Predicted/Expected UE location or Expected AC Geographical Service Area (NOTE</w:t>
            </w:r>
            <w:r>
              <w:t xml:space="preserve"> </w:t>
            </w:r>
            <w:r w:rsidRPr="00AB1260">
              <w:t>8)</w:t>
            </w:r>
          </w:p>
        </w:tc>
        <w:tc>
          <w:tcPr>
            <w:tcW w:w="1440" w:type="dxa"/>
            <w:tcBorders>
              <w:top w:val="single" w:sz="4" w:space="0" w:color="000000"/>
              <w:left w:val="single" w:sz="4" w:space="0" w:color="000000"/>
              <w:bottom w:val="single" w:sz="4" w:space="0" w:color="000000"/>
            </w:tcBorders>
            <w:shd w:val="clear" w:color="auto" w:fill="auto"/>
          </w:tcPr>
          <w:p w14:paraId="7A7F5BE4" w14:textId="77777777" w:rsidR="001517F4" w:rsidRDefault="001517F4" w:rsidP="001517F4">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F521C3" w14:textId="77777777" w:rsidR="001517F4" w:rsidRPr="00F477AF" w:rsidRDefault="001517F4" w:rsidP="001517F4">
            <w:pPr>
              <w:pStyle w:val="TAL"/>
            </w:pPr>
            <w:r w:rsidRPr="00AB1260">
              <w:t xml:space="preserve">The predicted/expected location information of the UE. The UE location is described in clause 7.3.2 or the predicted/expected </w:t>
            </w:r>
            <w:proofErr w:type="spellStart"/>
            <w:r w:rsidRPr="00AB1260">
              <w:t>Expected</w:t>
            </w:r>
            <w:proofErr w:type="spellEnd"/>
            <w:r w:rsidRPr="00AB1260">
              <w:t xml:space="preserve"> AC Geographical Service Area as described in clause 7.3.3.3</w:t>
            </w:r>
          </w:p>
        </w:tc>
      </w:tr>
      <w:tr w:rsidR="001517F4" w:rsidRPr="00F477AF" w14:paraId="3A572371"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1A8378E2" w14:textId="77777777" w:rsidR="001517F4" w:rsidRPr="00F477AF" w:rsidRDefault="001517F4" w:rsidP="001517F4">
            <w:pPr>
              <w:pStyle w:val="TAL"/>
            </w:pPr>
            <w:r w:rsidRPr="00431687">
              <w:t>ACID</w:t>
            </w:r>
            <w:r w:rsidRPr="00E23103">
              <w:t xml:space="preserve"> (NOTE</w:t>
            </w:r>
            <w:r>
              <w:t> </w:t>
            </w:r>
            <w:r w:rsidRPr="00E23103">
              <w:t>10)</w:t>
            </w:r>
          </w:p>
        </w:tc>
        <w:tc>
          <w:tcPr>
            <w:tcW w:w="1440" w:type="dxa"/>
            <w:tcBorders>
              <w:top w:val="single" w:sz="4" w:space="0" w:color="000000"/>
              <w:left w:val="single" w:sz="4" w:space="0" w:color="000000"/>
              <w:bottom w:val="single" w:sz="4" w:space="0" w:color="000000"/>
            </w:tcBorders>
            <w:shd w:val="clear" w:color="auto" w:fill="auto"/>
          </w:tcPr>
          <w:p w14:paraId="40C12F7F" w14:textId="77777777" w:rsidR="001517F4" w:rsidRPr="00F477AF" w:rsidRDefault="001517F4" w:rsidP="001517F4">
            <w:pPr>
              <w:pStyle w:val="TAC"/>
            </w:pPr>
            <w:r w:rsidRPr="0043168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47FA38" w14:textId="77777777" w:rsidR="001517F4" w:rsidRPr="00F477AF" w:rsidRDefault="001517F4" w:rsidP="001517F4">
            <w:pPr>
              <w:pStyle w:val="TAL"/>
            </w:pPr>
            <w:r w:rsidRPr="00431687">
              <w:t>The identifier of the AC.</w:t>
            </w:r>
          </w:p>
        </w:tc>
      </w:tr>
      <w:tr w:rsidR="001517F4" w:rsidRPr="00F477AF" w14:paraId="75C3A3E6"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3BF76B83" w14:textId="77777777" w:rsidR="001517F4" w:rsidRPr="00F477AF" w:rsidRDefault="001517F4" w:rsidP="001517F4">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1DE442AE" w14:textId="77777777" w:rsidR="001517F4" w:rsidRPr="00F477AF" w:rsidDel="005D3297" w:rsidRDefault="001517F4" w:rsidP="001517F4">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DEC8A1" w14:textId="77777777" w:rsidR="001517F4" w:rsidRPr="00F477AF" w:rsidRDefault="001517F4" w:rsidP="001517F4">
            <w:pPr>
              <w:keepNext/>
              <w:keepLines/>
              <w:spacing w:after="0"/>
              <w:rPr>
                <w:rFonts w:ascii="Arial" w:hAnsi="Arial"/>
                <w:sz w:val="18"/>
              </w:rPr>
            </w:pPr>
            <w:r w:rsidRPr="00F477AF">
              <w:rPr>
                <w:rFonts w:ascii="Arial" w:hAnsi="Arial"/>
                <w:sz w:val="18"/>
              </w:rPr>
              <w:t>Indicates the ACR action (ACR initiation</w:t>
            </w:r>
            <w:r>
              <w:rPr>
                <w:rFonts w:ascii="Arial" w:hAnsi="Arial"/>
                <w:sz w:val="18"/>
              </w:rPr>
              <w:t>,</w:t>
            </w:r>
            <w:r w:rsidRPr="00F477AF">
              <w:rPr>
                <w:rFonts w:ascii="Arial" w:hAnsi="Arial"/>
                <w:sz w:val="18"/>
              </w:rPr>
              <w:t xml:space="preserve"> ACR determination</w:t>
            </w:r>
            <w:r w:rsidRPr="00E23103">
              <w:rPr>
                <w:rFonts w:ascii="Arial" w:hAnsi="Arial"/>
                <w:sz w:val="18"/>
              </w:rPr>
              <w:t xml:space="preserve"> </w:t>
            </w:r>
            <w:r>
              <w:rPr>
                <w:rFonts w:ascii="Arial" w:hAnsi="Arial"/>
                <w:sz w:val="18"/>
              </w:rPr>
              <w:t xml:space="preserve">or </w:t>
            </w:r>
            <w:r w:rsidRPr="00E23103">
              <w:rPr>
                <w:rFonts w:ascii="Arial" w:hAnsi="Arial"/>
                <w:sz w:val="18"/>
              </w:rPr>
              <w:t>ACR modification</w:t>
            </w:r>
            <w:r w:rsidRPr="00F477AF">
              <w:rPr>
                <w:rFonts w:ascii="Arial" w:hAnsi="Arial"/>
                <w:sz w:val="18"/>
              </w:rPr>
              <w:t>)</w:t>
            </w:r>
          </w:p>
        </w:tc>
      </w:tr>
      <w:tr w:rsidR="001517F4" w:rsidRPr="00F477AF" w14:paraId="495695C9"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D739F78" w14:textId="77777777" w:rsidR="001517F4" w:rsidRPr="00F477AF" w:rsidRDefault="001517F4" w:rsidP="001517F4">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07B9B49C" w14:textId="77777777" w:rsidR="001517F4" w:rsidRPr="00F477AF" w:rsidDel="005D3297" w:rsidRDefault="001517F4" w:rsidP="001517F4">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527B71" w14:textId="77777777" w:rsidR="001517F4" w:rsidRPr="00F477AF" w:rsidRDefault="001517F4" w:rsidP="001517F4">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1517F4" w:rsidRPr="00F477AF" w14:paraId="73F13878"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19BD240D" w14:textId="77777777" w:rsidR="001517F4" w:rsidRPr="00F477AF" w:rsidRDefault="001517F4" w:rsidP="001517F4">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081CCD02" w14:textId="77777777" w:rsidR="001517F4" w:rsidRPr="00F477AF" w:rsidRDefault="001517F4" w:rsidP="001517F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F187BD" w14:textId="77777777" w:rsidR="001517F4" w:rsidRPr="00F477AF" w:rsidRDefault="001517F4" w:rsidP="001517F4">
            <w:pPr>
              <w:pStyle w:val="TAL"/>
            </w:pPr>
            <w:r w:rsidRPr="00F477AF">
              <w:t>Endpoint information (</w:t>
            </w:r>
            <w:proofErr w:type="gramStart"/>
            <w:r w:rsidRPr="00F477AF">
              <w:t>e.g.</w:t>
            </w:r>
            <w:proofErr w:type="gramEnd"/>
            <w:r w:rsidRPr="00F477AF">
              <w:t xml:space="preserve"> URI, FQDN, IP 3-tuple) of the T-EAS.</w:t>
            </w:r>
          </w:p>
        </w:tc>
      </w:tr>
      <w:tr w:rsidR="001517F4" w:rsidRPr="00F477AF" w14:paraId="4A087809"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810597F" w14:textId="77777777" w:rsidR="001517F4" w:rsidRPr="00F477AF" w:rsidRDefault="001517F4" w:rsidP="001517F4">
            <w:pPr>
              <w:pStyle w:val="TAL"/>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76460106" w14:textId="77777777" w:rsidR="001517F4" w:rsidRPr="00F477AF" w:rsidRDefault="001517F4" w:rsidP="001517F4">
            <w:pPr>
              <w:pStyle w:val="TAC"/>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A2439B" w14:textId="77777777" w:rsidR="001517F4" w:rsidRPr="00F477AF" w:rsidRDefault="001517F4" w:rsidP="001517F4">
            <w:pPr>
              <w:pStyle w:val="TAL"/>
            </w:pPr>
            <w:r w:rsidRPr="00BA1BDF">
              <w:rPr>
                <w:rFonts w:cs="Arial"/>
              </w:rPr>
              <w:t>Endpoint information (</w:t>
            </w:r>
            <w:proofErr w:type="gramStart"/>
            <w:r w:rsidRPr="00BA1BDF">
              <w:rPr>
                <w:rFonts w:cs="Arial"/>
              </w:rPr>
              <w:t>e.g.</w:t>
            </w:r>
            <w:proofErr w:type="gramEnd"/>
            <w:r w:rsidRPr="00BA1BDF">
              <w:rPr>
                <w:rFonts w:cs="Arial"/>
              </w:rPr>
              <w:t xml:space="preserve"> URI, FQDN, IP 3-tuple) of the T-EAS of the previous ACR.</w:t>
            </w:r>
          </w:p>
        </w:tc>
      </w:tr>
      <w:tr w:rsidR="001517F4" w:rsidRPr="00F477AF" w14:paraId="736D1677"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41F1CC4F" w14:textId="77777777" w:rsidR="001517F4" w:rsidRPr="00F477AF" w:rsidRDefault="001517F4" w:rsidP="001517F4">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7437C0C6" w14:textId="77777777" w:rsidR="001517F4" w:rsidRPr="00F477AF" w:rsidRDefault="001517F4" w:rsidP="001517F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B501D" w14:textId="77777777" w:rsidR="001517F4" w:rsidRPr="00F477AF" w:rsidRDefault="001517F4" w:rsidP="001517F4">
            <w:pPr>
              <w:pStyle w:val="TAL"/>
            </w:pPr>
            <w:r w:rsidRPr="00F477AF">
              <w:rPr>
                <w:lang w:eastAsia="ko-KR"/>
              </w:rPr>
              <w:t>DNAI information associated with the T-EAS.</w:t>
            </w:r>
          </w:p>
        </w:tc>
      </w:tr>
      <w:tr w:rsidR="001517F4" w:rsidRPr="00F477AF" w14:paraId="220F20D8"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3B03BA55" w14:textId="77777777" w:rsidR="001517F4" w:rsidRPr="00F477AF" w:rsidRDefault="001517F4" w:rsidP="001517F4">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19102653" w14:textId="77777777" w:rsidR="001517F4" w:rsidRPr="00F477AF" w:rsidRDefault="001517F4" w:rsidP="001517F4">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9AF0A8" w14:textId="77777777" w:rsidR="001517F4" w:rsidRPr="00F477AF" w:rsidRDefault="001517F4" w:rsidP="001517F4">
            <w:pPr>
              <w:pStyle w:val="TAL"/>
              <w:rPr>
                <w:lang w:eastAsia="ko-KR"/>
              </w:rPr>
            </w:pPr>
            <w:r w:rsidRPr="00F477AF">
              <w:rPr>
                <w:lang w:eastAsia="ko-KR"/>
              </w:rPr>
              <w:t>The N6 traffic routing information and/or routing profile ID corresponding to the T-EAS DNAI.</w:t>
            </w:r>
          </w:p>
        </w:tc>
      </w:tr>
      <w:tr w:rsidR="001517F4" w:rsidRPr="00F477AF" w14:paraId="247C7D6C"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396BC0B5" w14:textId="77777777" w:rsidR="001517F4" w:rsidRPr="00F477AF" w:rsidRDefault="001517F4" w:rsidP="001517F4">
            <w:pPr>
              <w:pStyle w:val="TAL"/>
            </w:pPr>
            <w:r w:rsidRPr="002961C9">
              <w:t xml:space="preserve">&gt; </w:t>
            </w:r>
            <w:proofErr w:type="gramStart"/>
            <w:r w:rsidRPr="002961C9">
              <w:t>Simultaneous  EAS</w:t>
            </w:r>
            <w:proofErr w:type="gramEnd"/>
            <w:r w:rsidRPr="002961C9">
              <w:t xml:space="preserve"> connectivity information</w:t>
            </w:r>
          </w:p>
        </w:tc>
        <w:tc>
          <w:tcPr>
            <w:tcW w:w="1440" w:type="dxa"/>
            <w:tcBorders>
              <w:top w:val="single" w:sz="4" w:space="0" w:color="000000"/>
              <w:left w:val="single" w:sz="4" w:space="0" w:color="000000"/>
              <w:bottom w:val="single" w:sz="4" w:space="0" w:color="000000"/>
            </w:tcBorders>
            <w:shd w:val="clear" w:color="auto" w:fill="auto"/>
          </w:tcPr>
          <w:p w14:paraId="75CCA91B" w14:textId="77777777" w:rsidR="001517F4" w:rsidRPr="00F477AF" w:rsidRDefault="001517F4" w:rsidP="001517F4">
            <w:pPr>
              <w:pStyle w:val="TAC"/>
              <w:rPr>
                <w:lang w:eastAsia="ko-KR"/>
              </w:rPr>
            </w:pPr>
            <w:r w:rsidRPr="00902247">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806A58" w14:textId="77777777" w:rsidR="001517F4" w:rsidRPr="00F477AF" w:rsidRDefault="001517F4" w:rsidP="001517F4">
            <w:pPr>
              <w:pStyle w:val="TAL"/>
              <w:rPr>
                <w:lang w:eastAsia="ko-KR"/>
              </w:rPr>
            </w:pPr>
            <w:r w:rsidRPr="00902247">
              <w:t>Indicates if simultaneous EAS connectivity is needed and the inactive time guidance for keeping connectivity towards the S-EAS.</w:t>
            </w:r>
          </w:p>
        </w:tc>
      </w:tr>
      <w:tr w:rsidR="001517F4" w:rsidRPr="00F477AF" w14:paraId="570134D8"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56E46EB3" w14:textId="77777777" w:rsidR="001517F4" w:rsidRPr="00F477AF" w:rsidRDefault="001517F4" w:rsidP="001517F4">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1477BA66" w14:textId="77777777" w:rsidR="001517F4" w:rsidRPr="00F477AF" w:rsidRDefault="001517F4" w:rsidP="001517F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3687B6" w14:textId="77777777" w:rsidR="001517F4" w:rsidRPr="00F477AF" w:rsidRDefault="001517F4" w:rsidP="001517F4">
            <w:pPr>
              <w:pStyle w:val="TAL"/>
              <w:rPr>
                <w:lang w:eastAsia="ko-KR"/>
              </w:rPr>
            </w:pPr>
            <w:r w:rsidRPr="00F477AF">
              <w:rPr>
                <w:lang w:eastAsia="ko-KR"/>
              </w:rPr>
              <w:t>Indicates whether to notify the EAS about the need of ACR.</w:t>
            </w:r>
          </w:p>
        </w:tc>
      </w:tr>
      <w:tr w:rsidR="001517F4" w:rsidRPr="00F477AF" w14:paraId="5CA0006C"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455399A" w14:textId="77777777" w:rsidR="001517F4" w:rsidRPr="00F477AF" w:rsidRDefault="001517F4" w:rsidP="001517F4">
            <w:pPr>
              <w:pStyle w:val="TAL"/>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348FC1CE" w14:textId="77777777" w:rsidR="001517F4" w:rsidRPr="00F477AF" w:rsidRDefault="001517F4" w:rsidP="001517F4">
            <w:pPr>
              <w:pStyle w:val="TAC"/>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0AD527" w14:textId="77777777" w:rsidR="001517F4" w:rsidRPr="00F477AF" w:rsidRDefault="001517F4" w:rsidP="001517F4">
            <w:pPr>
              <w:pStyle w:val="TAL"/>
              <w:rPr>
                <w:lang w:eastAsia="ko-KR"/>
              </w:rPr>
            </w:pPr>
            <w:r w:rsidRPr="00546699">
              <w:t>Indicates whether to notify the EAS about the cancellation of a previous ACR.</w:t>
            </w:r>
          </w:p>
        </w:tc>
      </w:tr>
      <w:tr w:rsidR="001517F4" w:rsidRPr="00F477AF" w14:paraId="4C190952"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13D257A" w14:textId="77777777" w:rsidR="001517F4" w:rsidRPr="00F477AF" w:rsidRDefault="001517F4" w:rsidP="001517F4">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21D35E90" w14:textId="77777777" w:rsidR="001517F4" w:rsidRPr="00F477AF" w:rsidRDefault="001517F4" w:rsidP="001517F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DF785B" w14:textId="77777777" w:rsidR="001517F4" w:rsidRPr="00F477AF" w:rsidRDefault="001517F4" w:rsidP="001517F4">
            <w:pPr>
              <w:pStyle w:val="TAL"/>
              <w:rPr>
                <w:lang w:eastAsia="ko-KR"/>
              </w:rPr>
            </w:pPr>
            <w:r w:rsidRPr="00F477AF">
              <w:rPr>
                <w:lang w:eastAsia="ko-KR"/>
              </w:rPr>
              <w:t>Endpoint information of the S-EAS</w:t>
            </w:r>
          </w:p>
        </w:tc>
      </w:tr>
      <w:tr w:rsidR="001517F4" w:rsidRPr="00F477AF" w14:paraId="398DF5EF" w14:textId="77777777" w:rsidTr="006E77EE">
        <w:trPr>
          <w:jc w:val="center"/>
          <w:ins w:id="489" w:author="[Ericsson]" w:date="2023-05-04T11:46:00Z"/>
        </w:trPr>
        <w:tc>
          <w:tcPr>
            <w:tcW w:w="2880" w:type="dxa"/>
            <w:tcBorders>
              <w:top w:val="single" w:sz="4" w:space="0" w:color="000000"/>
              <w:left w:val="single" w:sz="4" w:space="0" w:color="000000"/>
              <w:bottom w:val="single" w:sz="4" w:space="0" w:color="000000"/>
            </w:tcBorders>
            <w:shd w:val="clear" w:color="auto" w:fill="auto"/>
          </w:tcPr>
          <w:p w14:paraId="7787713E" w14:textId="4432F739" w:rsidR="001517F4" w:rsidRPr="00F477AF" w:rsidRDefault="001517F4" w:rsidP="001517F4">
            <w:pPr>
              <w:pStyle w:val="TAL"/>
              <w:rPr>
                <w:ins w:id="490" w:author="[Ericsson]" w:date="2023-05-04T11:46:00Z"/>
              </w:rPr>
            </w:pPr>
            <w:ins w:id="491" w:author="[Ericsson]" w:date="2023-05-04T11:46:00Z">
              <w:r>
                <w:t xml:space="preserve">&gt; </w:t>
              </w:r>
            </w:ins>
            <w:ins w:id="492" w:author="[Ericsson] Wenliang Xu SA6#55" w:date="2023-05-25T00:30:00Z">
              <w:r>
                <w:t>Bundled</w:t>
              </w:r>
            </w:ins>
            <w:ins w:id="493" w:author="[Ericsson]" w:date="2023-05-04T11:46:00Z">
              <w:r>
                <w:t xml:space="preserve"> T-EAS </w:t>
              </w:r>
            </w:ins>
            <w:ins w:id="494" w:author="[Ericsson]" w:date="2023-05-04T11:48:00Z">
              <w:r>
                <w:t>endpoint</w:t>
              </w:r>
            </w:ins>
            <w:ins w:id="495" w:author="[Ericsson]" w:date="2023-05-04T11:46:00Z">
              <w:r>
                <w:t xml:space="preserve"> </w:t>
              </w:r>
            </w:ins>
            <w:ins w:id="496" w:author="[Ericsson]" w:date="2023-05-04T11:48:00Z">
              <w:r>
                <w:t>list</w:t>
              </w:r>
            </w:ins>
          </w:p>
        </w:tc>
        <w:tc>
          <w:tcPr>
            <w:tcW w:w="1440" w:type="dxa"/>
            <w:tcBorders>
              <w:top w:val="single" w:sz="4" w:space="0" w:color="000000"/>
              <w:left w:val="single" w:sz="4" w:space="0" w:color="000000"/>
              <w:bottom w:val="single" w:sz="4" w:space="0" w:color="000000"/>
            </w:tcBorders>
            <w:shd w:val="clear" w:color="auto" w:fill="auto"/>
          </w:tcPr>
          <w:p w14:paraId="22104B4A" w14:textId="77777777" w:rsidR="001517F4" w:rsidRPr="00F477AF" w:rsidRDefault="001517F4" w:rsidP="001517F4">
            <w:pPr>
              <w:pStyle w:val="TAC"/>
              <w:rPr>
                <w:ins w:id="497" w:author="[Ericsson]" w:date="2023-05-04T11:46:00Z"/>
                <w:lang w:eastAsia="ko-KR"/>
              </w:rPr>
            </w:pPr>
            <w:ins w:id="498" w:author="[Ericsson]" w:date="2023-05-04T11:46: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521C8" w14:textId="118DEDE2" w:rsidR="001517F4" w:rsidRPr="00F477AF" w:rsidRDefault="001517F4" w:rsidP="001517F4">
            <w:pPr>
              <w:pStyle w:val="TAL"/>
              <w:rPr>
                <w:ins w:id="499" w:author="[Ericsson]" w:date="2023-05-04T11:46:00Z"/>
                <w:lang w:eastAsia="ko-KR"/>
              </w:rPr>
            </w:pPr>
            <w:ins w:id="500" w:author="[Ericsson]" w:date="2023-05-04T11:46:00Z">
              <w:r>
                <w:rPr>
                  <w:lang w:eastAsia="ko-KR"/>
                </w:rPr>
                <w:t xml:space="preserve">A list of </w:t>
              </w:r>
            </w:ins>
            <w:ins w:id="501" w:author="[Ericsson]" w:date="2023-05-04T16:47:00Z">
              <w:r>
                <w:rPr>
                  <w:lang w:eastAsia="ko-KR"/>
                </w:rPr>
                <w:t xml:space="preserve">associated </w:t>
              </w:r>
            </w:ins>
            <w:ins w:id="502" w:author="[Ericsson]" w:date="2023-05-04T11:46:00Z">
              <w:r>
                <w:rPr>
                  <w:lang w:eastAsia="ko-KR"/>
                </w:rPr>
                <w:t>EAS</w:t>
              </w:r>
            </w:ins>
            <w:ins w:id="503" w:author="[Ericsson]" w:date="2023-05-04T11:49:00Z">
              <w:r>
                <w:rPr>
                  <w:lang w:eastAsia="ko-KR"/>
                </w:rPr>
                <w:t xml:space="preserve"> endpoints</w:t>
              </w:r>
            </w:ins>
            <w:ins w:id="504" w:author="[Ericsson]" w:date="2023-05-04T11:46:00Z">
              <w:r>
                <w:rPr>
                  <w:lang w:eastAsia="ko-KR"/>
                </w:rPr>
                <w:t xml:space="preserve"> in </w:t>
              </w:r>
              <w:proofErr w:type="gramStart"/>
              <w:r>
                <w:rPr>
                  <w:lang w:eastAsia="ko-KR"/>
                </w:rPr>
                <w:t>a</w:t>
              </w:r>
              <w:proofErr w:type="gramEnd"/>
              <w:r>
                <w:rPr>
                  <w:lang w:eastAsia="ko-KR"/>
                </w:rPr>
                <w:t xml:space="preserve"> EAS bundle.</w:t>
              </w:r>
            </w:ins>
          </w:p>
        </w:tc>
      </w:tr>
      <w:tr w:rsidR="001517F4" w:rsidRPr="00F477AF" w14:paraId="0B4662C1"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1620AA78" w14:textId="77777777" w:rsidR="001517F4" w:rsidRPr="00F477AF" w:rsidRDefault="001517F4" w:rsidP="001517F4">
            <w:pPr>
              <w:pStyle w:val="TAL"/>
            </w:pPr>
            <w:r>
              <w:rPr>
                <w:lang w:val="en-US" w:eastAsia="ko-KR"/>
              </w:rPr>
              <w:t>&gt; ACR parameters (NOTE 9)</w:t>
            </w:r>
          </w:p>
        </w:tc>
        <w:tc>
          <w:tcPr>
            <w:tcW w:w="1440" w:type="dxa"/>
            <w:tcBorders>
              <w:top w:val="single" w:sz="4" w:space="0" w:color="000000"/>
              <w:left w:val="single" w:sz="4" w:space="0" w:color="000000"/>
              <w:bottom w:val="single" w:sz="4" w:space="0" w:color="000000"/>
            </w:tcBorders>
            <w:shd w:val="clear" w:color="auto" w:fill="auto"/>
          </w:tcPr>
          <w:p w14:paraId="7E386C7F" w14:textId="77777777" w:rsidR="001517F4" w:rsidRPr="00F477AF" w:rsidRDefault="001517F4" w:rsidP="001517F4">
            <w:pPr>
              <w:pStyle w:val="TAC"/>
              <w:rPr>
                <w:lang w:eastAsia="ko-KR"/>
              </w:rPr>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A73919" w14:textId="77777777" w:rsidR="001517F4" w:rsidRPr="00F477AF" w:rsidRDefault="001517F4" w:rsidP="001517F4">
            <w:pPr>
              <w:pStyle w:val="TAL"/>
              <w:rPr>
                <w:lang w:eastAsia="ko-KR"/>
              </w:rPr>
            </w:pPr>
            <w:r>
              <w:rPr>
                <w:lang w:val="en-US" w:eastAsia="ko-KR"/>
              </w:rPr>
              <w:t>Parameters of the ACR</w:t>
            </w:r>
          </w:p>
        </w:tc>
      </w:tr>
      <w:tr w:rsidR="001517F4" w:rsidRPr="00F477AF" w14:paraId="243DC0F4"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26474475" w14:textId="77777777" w:rsidR="001517F4" w:rsidRPr="00F477AF" w:rsidRDefault="001517F4" w:rsidP="001517F4">
            <w:pPr>
              <w:pStyle w:val="TAL"/>
            </w:pPr>
            <w:r>
              <w:rPr>
                <w:lang w:val="en-US" w:eastAsia="ko-KR"/>
              </w:rPr>
              <w:t>&gt;&gt;</w:t>
            </w:r>
            <w:r w:rsidRPr="00F226A6">
              <w:rPr>
                <w:lang w:val="en-US" w:eastAsia="ko-KR"/>
              </w:rPr>
              <w:t xml:space="preserve"> </w:t>
            </w:r>
            <w:r>
              <w:rPr>
                <w:lang w:val="en-US" w:eastAsia="ko-KR"/>
              </w:rPr>
              <w:t>Prediction</w:t>
            </w:r>
            <w:r w:rsidRPr="00F226A6">
              <w:rPr>
                <w:lang w:val="en-US" w:eastAsia="ko-KR"/>
              </w:rPr>
              <w:t xml:space="preserve"> expiration time</w:t>
            </w:r>
            <w:r>
              <w:rPr>
                <w:lang w:val="en-US" w:eastAsia="ko-KR"/>
              </w:rPr>
              <w:t xml:space="preserve"> </w:t>
            </w:r>
          </w:p>
        </w:tc>
        <w:tc>
          <w:tcPr>
            <w:tcW w:w="1440" w:type="dxa"/>
            <w:tcBorders>
              <w:top w:val="single" w:sz="4" w:space="0" w:color="000000"/>
              <w:left w:val="single" w:sz="4" w:space="0" w:color="000000"/>
              <w:bottom w:val="single" w:sz="4" w:space="0" w:color="000000"/>
            </w:tcBorders>
            <w:shd w:val="clear" w:color="auto" w:fill="auto"/>
          </w:tcPr>
          <w:p w14:paraId="1719F4C7" w14:textId="77777777" w:rsidR="001517F4" w:rsidRPr="00F477AF" w:rsidRDefault="001517F4" w:rsidP="001517F4">
            <w:pPr>
              <w:pStyle w:val="TAC"/>
              <w:rPr>
                <w:lang w:eastAsia="ko-KR"/>
              </w:rPr>
            </w:pPr>
            <w:r w:rsidRPr="00F226A6">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D03994" w14:textId="77777777" w:rsidR="001517F4" w:rsidRPr="00F477AF" w:rsidRDefault="001517F4" w:rsidP="001517F4">
            <w:pPr>
              <w:pStyle w:val="TAL"/>
              <w:rPr>
                <w:lang w:eastAsia="ko-KR"/>
              </w:rPr>
            </w:pPr>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p>
        </w:tc>
      </w:tr>
      <w:tr w:rsidR="001517F4" w:rsidRPr="00F477AF" w14:paraId="76F15183"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020107A" w14:textId="77777777" w:rsidR="001517F4" w:rsidRPr="00F477AF" w:rsidRDefault="001517F4" w:rsidP="001517F4">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19250F3C" w14:textId="77777777" w:rsidR="001517F4" w:rsidRPr="00F477AF" w:rsidRDefault="001517F4" w:rsidP="001517F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C62E77" w14:textId="77777777" w:rsidR="001517F4" w:rsidRPr="00F477AF" w:rsidRDefault="001517F4" w:rsidP="001517F4">
            <w:pPr>
              <w:pStyle w:val="TAL"/>
              <w:rPr>
                <w:lang w:eastAsia="ko-KR"/>
              </w:rPr>
            </w:pPr>
            <w:r>
              <w:rPr>
                <w:lang w:eastAsia="ko-KR"/>
              </w:rPr>
              <w:t>Information required for EEC context relocation using the EEC context push or EEC context pull mechanisms.</w:t>
            </w:r>
          </w:p>
        </w:tc>
      </w:tr>
      <w:tr w:rsidR="001517F4" w:rsidRPr="00F477AF" w14:paraId="629CE6F9"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22D0F6F8" w14:textId="77777777" w:rsidR="001517F4" w:rsidRPr="00113B2A" w:rsidRDefault="001517F4" w:rsidP="001517F4">
            <w:pPr>
              <w:pStyle w:val="TAL"/>
              <w:rPr>
                <w:lang w:val="fr-FR"/>
              </w:rPr>
            </w:pPr>
            <w:r w:rsidRPr="00AC0781">
              <w:rPr>
                <w:lang w:val="fr-FR"/>
              </w:rPr>
              <w:t>&gt;&gt; EEC Context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459F3C9E" w14:textId="77777777" w:rsidR="001517F4" w:rsidRPr="00F477AF" w:rsidRDefault="001517F4" w:rsidP="001517F4">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E55FE7" w14:textId="77777777" w:rsidR="001517F4" w:rsidRPr="00F477AF" w:rsidRDefault="001517F4" w:rsidP="001517F4">
            <w:pPr>
              <w:pStyle w:val="TAL"/>
              <w:rPr>
                <w:lang w:eastAsia="ko-KR"/>
              </w:rPr>
            </w:pPr>
            <w:r w:rsidRPr="00082301">
              <w:rPr>
                <w:rFonts w:cs="Arial"/>
              </w:rPr>
              <w:t xml:space="preserve">Identifier of the EEC Context </w:t>
            </w:r>
          </w:p>
        </w:tc>
      </w:tr>
      <w:tr w:rsidR="001517F4" w:rsidRPr="00F477AF" w14:paraId="5EC2FBAA"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3855D84B" w14:textId="77777777" w:rsidR="001517F4" w:rsidRPr="00F477AF" w:rsidRDefault="001517F4" w:rsidP="001517F4">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5057760F" w14:textId="77777777" w:rsidR="001517F4" w:rsidRPr="00F477AF" w:rsidRDefault="001517F4" w:rsidP="001517F4">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58FBDC" w14:textId="77777777" w:rsidR="001517F4" w:rsidRPr="00F477AF" w:rsidRDefault="001517F4" w:rsidP="001517F4">
            <w:pPr>
              <w:pStyle w:val="TAL"/>
              <w:rPr>
                <w:lang w:eastAsia="ko-KR"/>
              </w:rPr>
            </w:pPr>
            <w:r w:rsidRPr="00082301">
              <w:rPr>
                <w:rFonts w:cs="Arial"/>
              </w:rPr>
              <w:t>Identifier of the EES that provided EEC context ID.</w:t>
            </w:r>
          </w:p>
        </w:tc>
      </w:tr>
      <w:tr w:rsidR="001517F4" w:rsidRPr="00F477AF" w14:paraId="72000DAC"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93D934D" w14:textId="77777777" w:rsidR="001517F4" w:rsidRPr="00F477AF" w:rsidRDefault="001517F4" w:rsidP="001517F4">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4A48FC6A" w14:textId="77777777" w:rsidR="001517F4" w:rsidRPr="00F477AF" w:rsidRDefault="001517F4" w:rsidP="001517F4">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849B1" w14:textId="77777777" w:rsidR="001517F4" w:rsidRPr="00F477AF" w:rsidRDefault="001517F4" w:rsidP="001517F4">
            <w:pPr>
              <w:pStyle w:val="TAL"/>
              <w:rPr>
                <w:lang w:eastAsia="ko-KR"/>
              </w:rPr>
            </w:pPr>
            <w:r w:rsidRPr="00082301">
              <w:rPr>
                <w:rFonts w:cs="Arial"/>
              </w:rPr>
              <w:t>The endpoint address (</w:t>
            </w:r>
            <w:proofErr w:type="gramStart"/>
            <w:r w:rsidRPr="00082301">
              <w:rPr>
                <w:rFonts w:cs="Arial"/>
              </w:rPr>
              <w:t>e.g.</w:t>
            </w:r>
            <w:proofErr w:type="gramEnd"/>
            <w:r w:rsidRPr="00082301">
              <w:rPr>
                <w:rFonts w:cs="Arial"/>
              </w:rPr>
              <w:t xml:space="preserve"> URI, IP address) of the EES that provided EEC context ID.</w:t>
            </w:r>
          </w:p>
        </w:tc>
      </w:tr>
      <w:tr w:rsidR="001517F4" w:rsidRPr="00F477AF" w14:paraId="2E1D69C2"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71981CA" w14:textId="77777777" w:rsidR="001517F4" w:rsidRPr="00113B2A" w:rsidRDefault="001517F4" w:rsidP="001517F4">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7894D10F" w14:textId="77777777" w:rsidR="001517F4" w:rsidRPr="00F477AF" w:rsidRDefault="001517F4" w:rsidP="001517F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532E0" w14:textId="77777777" w:rsidR="001517F4" w:rsidRPr="00F477AF" w:rsidRDefault="001517F4" w:rsidP="001517F4">
            <w:pPr>
              <w:pStyle w:val="TAL"/>
              <w:rPr>
                <w:lang w:eastAsia="ko-KR"/>
              </w:rPr>
            </w:pPr>
            <w:r w:rsidRPr="00AC0781">
              <w:t xml:space="preserve">Identifier of the T-EES. </w:t>
            </w:r>
          </w:p>
        </w:tc>
      </w:tr>
      <w:tr w:rsidR="001517F4" w:rsidRPr="00F477AF" w14:paraId="484BBA97"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396EFBAA" w14:textId="77777777" w:rsidR="001517F4" w:rsidRPr="00113B2A" w:rsidRDefault="001517F4" w:rsidP="001517F4">
            <w:pPr>
              <w:pStyle w:val="TAL"/>
              <w:rPr>
                <w:lang w:val="fr-FR"/>
              </w:rPr>
            </w:pPr>
            <w:r w:rsidRPr="00AC0781">
              <w:rPr>
                <w:lang w:val="fr-FR"/>
              </w:rPr>
              <w:t>&gt;&gt; T-EES endpoint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71B975DB" w14:textId="77777777" w:rsidR="001517F4" w:rsidRPr="00F477AF" w:rsidRDefault="001517F4" w:rsidP="001517F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B4F3D" w14:textId="77777777" w:rsidR="001517F4" w:rsidRPr="00F477AF" w:rsidRDefault="001517F4" w:rsidP="001517F4">
            <w:pPr>
              <w:pStyle w:val="TAL"/>
              <w:rPr>
                <w:lang w:eastAsia="ko-KR"/>
              </w:rPr>
            </w:pPr>
            <w:r w:rsidRPr="00AC0781">
              <w:t>The endpoint address (</w:t>
            </w:r>
            <w:proofErr w:type="gramStart"/>
            <w:r w:rsidRPr="00AC0781">
              <w:t>e.g.</w:t>
            </w:r>
            <w:proofErr w:type="gramEnd"/>
            <w:r w:rsidRPr="00AC0781">
              <w:t xml:space="preserve"> URI, IP address) of the T-EES. </w:t>
            </w:r>
          </w:p>
        </w:tc>
      </w:tr>
      <w:tr w:rsidR="001517F4" w:rsidRPr="00F477AF" w14:paraId="0E0ECF23"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1C420E32" w14:textId="77777777" w:rsidR="001517F4" w:rsidRPr="00F477AF" w:rsidDel="002C6DBA" w:rsidRDefault="001517F4" w:rsidP="001517F4">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2D2757C0" w14:textId="77777777" w:rsidR="001517F4" w:rsidRPr="00F477AF" w:rsidDel="002C6DBA" w:rsidRDefault="001517F4" w:rsidP="001517F4">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E3472" w14:textId="77777777" w:rsidR="001517F4" w:rsidRPr="00F477AF" w:rsidDel="002C6DBA" w:rsidRDefault="001517F4" w:rsidP="001517F4">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w:t>
            </w:r>
            <w:proofErr w:type="spellStart"/>
            <w:r w:rsidRPr="00F477AF">
              <w:rPr>
                <w:rFonts w:ascii="Arial" w:hAnsi="Arial"/>
                <w:sz w:val="18"/>
              </w:rPr>
              <w:t>Ies</w:t>
            </w:r>
            <w:proofErr w:type="spellEnd"/>
            <w:r w:rsidRPr="00F477AF">
              <w:rPr>
                <w:rFonts w:ascii="Arial" w:hAnsi="Arial"/>
                <w:sz w:val="18"/>
              </w:rPr>
              <w:t xml:space="preserve"> to be included in an ACR request message when ACR action indicates it is ACR </w:t>
            </w:r>
            <w:r w:rsidRPr="00F477AF">
              <w:rPr>
                <w:rFonts w:ascii="Arial" w:eastAsia="Malgun Gothic" w:hAnsi="Arial"/>
                <w:sz w:val="18"/>
                <w:lang w:eastAsia="ko-KR"/>
              </w:rPr>
              <w:t>determination request.</w:t>
            </w:r>
          </w:p>
        </w:tc>
      </w:tr>
      <w:tr w:rsidR="001517F4" w:rsidRPr="00F477AF" w14:paraId="457FA879"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92D1D65" w14:textId="77777777" w:rsidR="001517F4" w:rsidRPr="00F477AF" w:rsidRDefault="001517F4" w:rsidP="001517F4">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02CDA7ED" w14:textId="77777777" w:rsidR="001517F4" w:rsidRPr="00F477AF" w:rsidRDefault="001517F4" w:rsidP="001517F4">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AFE8B8" w14:textId="77777777" w:rsidR="001517F4" w:rsidRPr="00F477AF" w:rsidRDefault="001517F4" w:rsidP="001517F4">
            <w:pPr>
              <w:keepNext/>
              <w:keepLines/>
              <w:spacing w:after="0"/>
              <w:rPr>
                <w:rFonts w:ascii="Arial" w:hAnsi="Arial"/>
                <w:sz w:val="18"/>
              </w:rPr>
            </w:pPr>
            <w:r w:rsidRPr="00F477AF">
              <w:rPr>
                <w:rFonts w:ascii="Arial" w:hAnsi="Arial"/>
                <w:sz w:val="18"/>
                <w:lang w:eastAsia="ko-KR"/>
              </w:rPr>
              <w:t>Endpoint information of the S-EAS</w:t>
            </w:r>
          </w:p>
        </w:tc>
      </w:tr>
      <w:tr w:rsidR="001517F4" w:rsidRPr="00F477AF" w14:paraId="14FE6B8D"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4D6EFB54" w14:textId="77777777" w:rsidR="001517F4" w:rsidRDefault="001517F4" w:rsidP="001517F4">
            <w:pPr>
              <w:keepNext/>
              <w:keepLines/>
              <w:spacing w:after="0"/>
              <w:rPr>
                <w:rFonts w:ascii="Arial" w:eastAsia="Malgun Gothic" w:hAnsi="Arial"/>
                <w:sz w:val="18"/>
                <w:lang w:eastAsia="ko-KR"/>
              </w:rPr>
            </w:pPr>
            <w:r w:rsidRPr="00E23103">
              <w:rPr>
                <w:rFonts w:ascii="Arial" w:eastAsia="Malgun Gothic" w:hAnsi="Arial"/>
                <w:sz w:val="18"/>
                <w:lang w:eastAsia="ko-KR"/>
              </w:rPr>
              <w:t>ACR modification data</w:t>
            </w:r>
          </w:p>
          <w:p w14:paraId="35ACA965" w14:textId="77777777" w:rsidR="001517F4" w:rsidRPr="00F477AF" w:rsidRDefault="001517F4" w:rsidP="001517F4">
            <w:pPr>
              <w:keepNext/>
              <w:keepLines/>
              <w:spacing w:after="0"/>
              <w:rPr>
                <w:rFonts w:ascii="Arial" w:hAnsi="Arial"/>
                <w:sz w:val="18"/>
                <w:lang w:eastAsia="ko-KR"/>
              </w:rPr>
            </w:pPr>
            <w:r w:rsidRPr="00E23103">
              <w:rPr>
                <w:rFonts w:ascii="Arial" w:eastAsia="Malgun Gothic" w:hAnsi="Arial"/>
                <w:sz w:val="18"/>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3BEB6667" w14:textId="77777777" w:rsidR="001517F4" w:rsidRPr="00F477AF" w:rsidRDefault="001517F4" w:rsidP="001517F4">
            <w:pPr>
              <w:keepNext/>
              <w:keepLines/>
              <w:spacing w:after="0"/>
              <w:jc w:val="center"/>
              <w:rPr>
                <w:rFonts w:ascii="Arial" w:hAnsi="Arial"/>
                <w:sz w:val="18"/>
                <w:lang w:eastAsia="ko-KR"/>
              </w:rPr>
            </w:pPr>
            <w:r w:rsidRPr="00E2310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C447AC" w14:textId="77777777" w:rsidR="001517F4" w:rsidRPr="00F477AF" w:rsidRDefault="001517F4" w:rsidP="001517F4">
            <w:pPr>
              <w:keepNext/>
              <w:keepLines/>
              <w:spacing w:after="0"/>
              <w:rPr>
                <w:rFonts w:ascii="Arial" w:hAnsi="Arial"/>
                <w:sz w:val="18"/>
                <w:lang w:eastAsia="ko-KR"/>
              </w:rPr>
            </w:pPr>
            <w:r w:rsidRPr="00E23103">
              <w:rPr>
                <w:rFonts w:ascii="Arial" w:hAnsi="Arial"/>
                <w:sz w:val="18"/>
              </w:rPr>
              <w:t xml:space="preserve">ACR </w:t>
            </w:r>
            <w:r w:rsidRPr="00E23103">
              <w:rPr>
                <w:rFonts w:ascii="Arial" w:eastAsia="Malgun Gothic" w:hAnsi="Arial"/>
                <w:sz w:val="18"/>
                <w:lang w:eastAsia="ko-KR"/>
              </w:rPr>
              <w:t>modification</w:t>
            </w:r>
            <w:r w:rsidRPr="00E23103">
              <w:rPr>
                <w:rFonts w:ascii="Arial" w:hAnsi="Arial"/>
                <w:sz w:val="18"/>
              </w:rPr>
              <w:t xml:space="preserve"> </w:t>
            </w:r>
            <w:proofErr w:type="spellStart"/>
            <w:r w:rsidRPr="00E23103">
              <w:rPr>
                <w:rFonts w:ascii="Arial" w:hAnsi="Arial"/>
                <w:sz w:val="18"/>
              </w:rPr>
              <w:t>Ies</w:t>
            </w:r>
            <w:proofErr w:type="spellEnd"/>
            <w:r w:rsidRPr="00E23103">
              <w:rPr>
                <w:rFonts w:ascii="Arial" w:hAnsi="Arial"/>
                <w:sz w:val="18"/>
              </w:rPr>
              <w:t xml:space="preserve"> to be included in an ACR request message when ACR action indicates it is ACR </w:t>
            </w:r>
            <w:r w:rsidRPr="00E23103">
              <w:rPr>
                <w:rFonts w:ascii="Arial" w:eastAsia="Malgun Gothic" w:hAnsi="Arial"/>
                <w:sz w:val="18"/>
                <w:lang w:eastAsia="ko-KR"/>
              </w:rPr>
              <w:t>modification request.</w:t>
            </w:r>
          </w:p>
        </w:tc>
      </w:tr>
      <w:tr w:rsidR="001517F4" w:rsidRPr="00F477AF" w14:paraId="10FAD892"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F70C06F" w14:textId="77777777" w:rsidR="001517F4" w:rsidRPr="00F477AF" w:rsidRDefault="001517F4" w:rsidP="001517F4">
            <w:pPr>
              <w:keepNext/>
              <w:keepLines/>
              <w:spacing w:after="0"/>
              <w:rPr>
                <w:rFonts w:ascii="Arial" w:hAnsi="Arial"/>
                <w:sz w:val="18"/>
                <w:lang w:eastAsia="ko-KR"/>
              </w:rPr>
            </w:pPr>
            <w:r w:rsidRPr="00E23103">
              <w:rPr>
                <w:rFonts w:ascii="Arial" w:eastAsia="Malgun Gothic" w:hAnsi="Arial"/>
                <w:sz w:val="18"/>
                <w:lang w:eastAsia="ko-KR"/>
              </w:rPr>
              <w:t xml:space="preserve">&gt; S-EAS Endpoint </w:t>
            </w:r>
          </w:p>
        </w:tc>
        <w:tc>
          <w:tcPr>
            <w:tcW w:w="1440" w:type="dxa"/>
            <w:tcBorders>
              <w:top w:val="single" w:sz="4" w:space="0" w:color="000000"/>
              <w:left w:val="single" w:sz="4" w:space="0" w:color="000000"/>
              <w:bottom w:val="single" w:sz="4" w:space="0" w:color="000000"/>
            </w:tcBorders>
            <w:shd w:val="clear" w:color="auto" w:fill="auto"/>
          </w:tcPr>
          <w:p w14:paraId="239355B7" w14:textId="77777777" w:rsidR="001517F4" w:rsidRPr="00F477AF" w:rsidRDefault="001517F4" w:rsidP="001517F4">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4C1CD4" w14:textId="77777777" w:rsidR="001517F4" w:rsidRPr="00F477AF" w:rsidRDefault="001517F4" w:rsidP="001517F4">
            <w:pPr>
              <w:keepNext/>
              <w:keepLines/>
              <w:spacing w:after="0"/>
              <w:rPr>
                <w:rFonts w:ascii="Arial" w:hAnsi="Arial"/>
                <w:sz w:val="18"/>
                <w:lang w:eastAsia="ko-KR"/>
              </w:rPr>
            </w:pPr>
            <w:r w:rsidRPr="00E23103">
              <w:rPr>
                <w:rFonts w:ascii="Arial" w:eastAsia="Malgun Gothic" w:hAnsi="Arial"/>
                <w:sz w:val="18"/>
                <w:lang w:eastAsia="ko-KR"/>
              </w:rPr>
              <w:t>Endpoint information (</w:t>
            </w:r>
            <w:proofErr w:type="gramStart"/>
            <w:r w:rsidRPr="00E23103">
              <w:rPr>
                <w:rFonts w:ascii="Arial" w:eastAsia="Malgun Gothic" w:hAnsi="Arial"/>
                <w:sz w:val="18"/>
                <w:lang w:eastAsia="ko-KR"/>
              </w:rPr>
              <w:t>e.g.</w:t>
            </w:r>
            <w:proofErr w:type="gramEnd"/>
            <w:r w:rsidRPr="00E23103">
              <w:rPr>
                <w:rFonts w:ascii="Arial" w:eastAsia="Malgun Gothic" w:hAnsi="Arial"/>
                <w:sz w:val="18"/>
                <w:lang w:eastAsia="ko-KR"/>
              </w:rPr>
              <w:t xml:space="preserve"> URI, FQDN, IP 3-tuple) of the S-EAS.</w:t>
            </w:r>
          </w:p>
        </w:tc>
      </w:tr>
      <w:tr w:rsidR="001517F4" w:rsidRPr="00F477AF" w14:paraId="728C1404"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2530D91" w14:textId="77777777" w:rsidR="001517F4" w:rsidRPr="00F477AF" w:rsidRDefault="001517F4" w:rsidP="001517F4">
            <w:pPr>
              <w:keepNext/>
              <w:keepLines/>
              <w:spacing w:after="0"/>
              <w:rPr>
                <w:rFonts w:ascii="Arial" w:hAnsi="Arial"/>
                <w:sz w:val="18"/>
                <w:lang w:eastAsia="ko-KR"/>
              </w:rPr>
            </w:pPr>
            <w:r w:rsidRPr="00E23103">
              <w:rPr>
                <w:rFonts w:ascii="Arial" w:eastAsia="Malgun Gothic" w:hAnsi="Arial"/>
                <w:sz w:val="18"/>
                <w:lang w:eastAsia="ko-KR"/>
              </w:rPr>
              <w:t>&gt; T-EAS Endpoint</w:t>
            </w:r>
          </w:p>
        </w:tc>
        <w:tc>
          <w:tcPr>
            <w:tcW w:w="1440" w:type="dxa"/>
            <w:tcBorders>
              <w:top w:val="single" w:sz="4" w:space="0" w:color="000000"/>
              <w:left w:val="single" w:sz="4" w:space="0" w:color="000000"/>
              <w:bottom w:val="single" w:sz="4" w:space="0" w:color="000000"/>
            </w:tcBorders>
            <w:shd w:val="clear" w:color="auto" w:fill="auto"/>
          </w:tcPr>
          <w:p w14:paraId="473C33D0" w14:textId="77777777" w:rsidR="001517F4" w:rsidRPr="00F477AF" w:rsidRDefault="001517F4" w:rsidP="001517F4">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9C9EFC" w14:textId="77777777" w:rsidR="001517F4" w:rsidRPr="00F477AF" w:rsidRDefault="001517F4" w:rsidP="001517F4">
            <w:pPr>
              <w:keepNext/>
              <w:keepLines/>
              <w:spacing w:after="0"/>
              <w:rPr>
                <w:rFonts w:ascii="Arial" w:hAnsi="Arial"/>
                <w:sz w:val="18"/>
                <w:lang w:eastAsia="ko-KR"/>
              </w:rPr>
            </w:pPr>
            <w:r w:rsidRPr="00E23103">
              <w:rPr>
                <w:rFonts w:ascii="Arial" w:eastAsia="Malgun Gothic" w:hAnsi="Arial"/>
                <w:sz w:val="18"/>
                <w:lang w:eastAsia="ko-KR"/>
              </w:rPr>
              <w:t>Endpoint information (</w:t>
            </w:r>
            <w:proofErr w:type="gramStart"/>
            <w:r w:rsidRPr="00E23103">
              <w:rPr>
                <w:rFonts w:ascii="Arial" w:eastAsia="Malgun Gothic" w:hAnsi="Arial"/>
                <w:sz w:val="18"/>
                <w:lang w:eastAsia="ko-KR"/>
              </w:rPr>
              <w:t>e.g.</w:t>
            </w:r>
            <w:proofErr w:type="gramEnd"/>
            <w:r w:rsidRPr="00E23103">
              <w:rPr>
                <w:rFonts w:ascii="Arial" w:eastAsia="Malgun Gothic" w:hAnsi="Arial"/>
                <w:sz w:val="18"/>
                <w:lang w:eastAsia="ko-KR"/>
              </w:rPr>
              <w:t xml:space="preserve"> URI, FQDN, IP 3-tuple) of the T-EAS.</w:t>
            </w:r>
          </w:p>
        </w:tc>
      </w:tr>
      <w:tr w:rsidR="001517F4" w:rsidRPr="00F477AF" w14:paraId="10ED7C8A"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2E8E201" w14:textId="77777777" w:rsidR="001517F4" w:rsidRPr="00F477AF" w:rsidRDefault="001517F4" w:rsidP="001517F4">
            <w:pPr>
              <w:keepNext/>
              <w:keepLines/>
              <w:spacing w:after="0"/>
              <w:rPr>
                <w:rFonts w:ascii="Arial" w:hAnsi="Arial"/>
                <w:sz w:val="18"/>
                <w:lang w:eastAsia="ko-KR"/>
              </w:rPr>
            </w:pPr>
            <w:r w:rsidRPr="00E23103">
              <w:rPr>
                <w:rFonts w:ascii="Arial" w:eastAsia="Malgun Gothic" w:hAnsi="Arial"/>
                <w:sz w:val="18"/>
                <w:lang w:eastAsia="ko-KR"/>
              </w:rPr>
              <w:t>&gt; ACR parameters</w:t>
            </w:r>
          </w:p>
        </w:tc>
        <w:tc>
          <w:tcPr>
            <w:tcW w:w="1440" w:type="dxa"/>
            <w:tcBorders>
              <w:top w:val="single" w:sz="4" w:space="0" w:color="000000"/>
              <w:left w:val="single" w:sz="4" w:space="0" w:color="000000"/>
              <w:bottom w:val="single" w:sz="4" w:space="0" w:color="000000"/>
            </w:tcBorders>
            <w:shd w:val="clear" w:color="auto" w:fill="auto"/>
          </w:tcPr>
          <w:p w14:paraId="3B330047" w14:textId="77777777" w:rsidR="001517F4" w:rsidRPr="00F477AF" w:rsidRDefault="001517F4" w:rsidP="001517F4">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9E7B50" w14:textId="77777777" w:rsidR="001517F4" w:rsidRPr="00F477AF" w:rsidRDefault="001517F4" w:rsidP="001517F4">
            <w:pPr>
              <w:keepNext/>
              <w:keepLines/>
              <w:spacing w:after="0"/>
              <w:rPr>
                <w:rFonts w:ascii="Arial" w:hAnsi="Arial"/>
                <w:sz w:val="18"/>
                <w:lang w:eastAsia="ko-KR"/>
              </w:rPr>
            </w:pPr>
            <w:r w:rsidRPr="00E23103">
              <w:rPr>
                <w:rFonts w:ascii="Arial" w:eastAsia="Malgun Gothic" w:hAnsi="Arial"/>
                <w:sz w:val="18"/>
                <w:lang w:eastAsia="ko-KR"/>
              </w:rPr>
              <w:t>ACR parameters</w:t>
            </w:r>
          </w:p>
        </w:tc>
      </w:tr>
      <w:tr w:rsidR="001517F4" w:rsidRPr="00F477AF" w14:paraId="1EF57F2B"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1CF70C2" w14:textId="77777777" w:rsidR="001517F4" w:rsidRPr="00F477AF" w:rsidRDefault="001517F4" w:rsidP="001517F4">
            <w:pPr>
              <w:keepNext/>
              <w:keepLines/>
              <w:spacing w:after="0"/>
              <w:rPr>
                <w:rFonts w:ascii="Arial" w:hAnsi="Arial"/>
                <w:sz w:val="18"/>
                <w:lang w:eastAsia="ko-KR"/>
              </w:rPr>
            </w:pPr>
            <w:r w:rsidRPr="00E23103">
              <w:rPr>
                <w:rFonts w:ascii="Arial" w:eastAsia="Malgun Gothic" w:hAnsi="Arial"/>
                <w:sz w:val="18"/>
                <w:lang w:eastAsia="ko-KR"/>
              </w:rPr>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0E2585EA" w14:textId="77777777" w:rsidR="001517F4" w:rsidRPr="00F477AF" w:rsidRDefault="001517F4" w:rsidP="001517F4">
            <w:pPr>
              <w:keepNext/>
              <w:keepLines/>
              <w:spacing w:after="0"/>
              <w:jc w:val="center"/>
              <w:rPr>
                <w:rFonts w:ascii="Arial" w:hAnsi="Arial"/>
                <w:sz w:val="18"/>
                <w:lang w:eastAsia="ko-KR"/>
              </w:rPr>
            </w:pPr>
            <w:r w:rsidRPr="00E23103">
              <w:rPr>
                <w:rFonts w:ascii="Arial" w:eastAsia="Malgun Gothic"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8F27C5" w14:textId="77777777" w:rsidR="001517F4" w:rsidRPr="00F477AF" w:rsidRDefault="001517F4" w:rsidP="001517F4">
            <w:pPr>
              <w:keepNext/>
              <w:keepLines/>
              <w:spacing w:after="0"/>
              <w:rPr>
                <w:rFonts w:ascii="Arial" w:hAnsi="Arial"/>
                <w:sz w:val="18"/>
                <w:lang w:eastAsia="ko-KR"/>
              </w:rPr>
            </w:pPr>
            <w:r w:rsidRPr="00E23103">
              <w:rPr>
                <w:rFonts w:ascii="Arial" w:eastAsia="Malgun Gothic" w:hAnsi="Arial"/>
                <w:sz w:val="18"/>
                <w:lang w:eastAsia="ko-KR"/>
              </w:rPr>
              <w:t>The estimated time the UE may reach the Predicted/Expected UE location or EAS service area at the latest</w:t>
            </w:r>
          </w:p>
        </w:tc>
      </w:tr>
      <w:tr w:rsidR="001517F4" w:rsidRPr="00F477AF" w14:paraId="1C13FDCC" w14:textId="77777777" w:rsidTr="006E77E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1C5CDA" w14:textId="77777777" w:rsidR="001517F4" w:rsidRPr="00F477AF" w:rsidRDefault="001517F4" w:rsidP="001517F4">
            <w:pPr>
              <w:pStyle w:val="TAN"/>
            </w:pPr>
            <w:r w:rsidRPr="00F477AF">
              <w:lastRenderedPageBreak/>
              <w:t>NOTE 1:</w:t>
            </w:r>
            <w:r w:rsidRPr="00F477AF">
              <w:tab/>
              <w:t xml:space="preserve">This IE shall be present if the EAS notification indication </w:t>
            </w:r>
            <w:r>
              <w:t xml:space="preserve">or </w:t>
            </w:r>
            <w:r>
              <w:rPr>
                <w:rFonts w:cs="Arial"/>
              </w:rPr>
              <w:t xml:space="preserve">previous </w:t>
            </w:r>
            <w:r w:rsidRPr="00F62209">
              <w:rPr>
                <w:rFonts w:cs="Arial"/>
                <w:lang w:eastAsia="ko-KR"/>
              </w:rPr>
              <w:t>EAS notification indication</w:t>
            </w:r>
            <w:r w:rsidRPr="00F477AF">
              <w:t xml:space="preserve"> indicates that the EAS needs to be informed.</w:t>
            </w:r>
          </w:p>
          <w:p w14:paraId="1A22F4EF" w14:textId="77777777" w:rsidR="001517F4" w:rsidRPr="00F477AF" w:rsidRDefault="001517F4" w:rsidP="001517F4">
            <w:pPr>
              <w:pStyle w:val="TAN"/>
            </w:pPr>
            <w:r w:rsidRPr="00F477AF">
              <w:t>NOTE 2:</w:t>
            </w:r>
            <w:r w:rsidRPr="00F477AF">
              <w:tab/>
            </w:r>
            <w:r w:rsidRPr="00E23103">
              <w:t xml:space="preserve">One of the </w:t>
            </w:r>
            <w:r w:rsidRPr="00F477AF">
              <w:t>ACR initiation</w:t>
            </w:r>
            <w:r>
              <w:t>,</w:t>
            </w:r>
            <w:r w:rsidRPr="00F477AF">
              <w:t xml:space="preserve"> ACR determination</w:t>
            </w:r>
            <w:r w:rsidRPr="00E23103">
              <w:t xml:space="preserve"> or ACR modification</w:t>
            </w:r>
            <w:r w:rsidRPr="00F477AF">
              <w:t xml:space="preserve"> shall be included corresponding to the ACR action.</w:t>
            </w:r>
          </w:p>
          <w:p w14:paraId="4A1B3137" w14:textId="77777777" w:rsidR="001517F4" w:rsidRPr="00F477AF" w:rsidRDefault="001517F4" w:rsidP="001517F4">
            <w:pPr>
              <w:pStyle w:val="TAN"/>
            </w:pPr>
            <w:r w:rsidRPr="00F477AF">
              <w:t>NOTE 3:</w:t>
            </w:r>
            <w:r w:rsidRPr="00F477AF">
              <w:tab/>
              <w:t>This IE shall indicate ACR determination if the request originates from the S</w:t>
            </w:r>
            <w:r w:rsidRPr="00F477AF">
              <w:noBreakHyphen/>
              <w:t>EAS.</w:t>
            </w:r>
          </w:p>
          <w:p w14:paraId="103BF442" w14:textId="77777777" w:rsidR="001517F4" w:rsidRDefault="001517F4" w:rsidP="001517F4">
            <w:pPr>
              <w:pStyle w:val="TAN"/>
            </w:pPr>
            <w:r w:rsidRPr="00F477AF">
              <w:t>NOTE 4:</w:t>
            </w:r>
            <w:r w:rsidRPr="00F477AF">
              <w:tab/>
            </w:r>
            <w:r>
              <w:t>Void</w:t>
            </w:r>
            <w:r w:rsidRPr="00F477AF">
              <w:t>.</w:t>
            </w:r>
          </w:p>
          <w:p w14:paraId="67164351" w14:textId="77777777" w:rsidR="001517F4" w:rsidRDefault="001517F4" w:rsidP="001517F4">
            <w:pPr>
              <w:pStyle w:val="TAN"/>
            </w:pPr>
            <w:r w:rsidRPr="00082301">
              <w:t xml:space="preserve">NOTE </w:t>
            </w:r>
            <w:r>
              <w:t>5</w:t>
            </w:r>
            <w:r w:rsidRPr="00082301">
              <w:t>:</w:t>
            </w:r>
            <w:r w:rsidRPr="00082301">
              <w:tab/>
              <w:t>This IE may be present only if the request originates from the EEC towards the T-EES.</w:t>
            </w:r>
          </w:p>
          <w:p w14:paraId="5C21753B" w14:textId="77777777" w:rsidR="001517F4" w:rsidRDefault="001517F4" w:rsidP="001517F4">
            <w:pPr>
              <w:pStyle w:val="TAN"/>
            </w:pPr>
            <w:r>
              <w:t>NOTE 6:</w:t>
            </w:r>
            <w:r>
              <w:tab/>
            </w:r>
            <w:r w:rsidRPr="00AC0781">
              <w:t>This IE may be present only if the request originates from the EEC towards the S-EES</w:t>
            </w:r>
            <w:r>
              <w:t>.</w:t>
            </w:r>
          </w:p>
          <w:p w14:paraId="0A9B4D7A" w14:textId="77777777" w:rsidR="001517F4" w:rsidRPr="00AB1260" w:rsidRDefault="001517F4" w:rsidP="001517F4">
            <w:pPr>
              <w:pStyle w:val="TAN"/>
            </w:pPr>
            <w:r>
              <w:t>NOTE 7:</w:t>
            </w:r>
            <w:r>
              <w:tab/>
              <w:t>These IEs shall be present when the EEC re-sends the ACR request as described in clause 8.8.1.3 to indicate a previous ACR is to be cancelled.</w:t>
            </w:r>
          </w:p>
          <w:p w14:paraId="02F7EA29" w14:textId="77777777" w:rsidR="001517F4" w:rsidRDefault="001517F4" w:rsidP="001517F4">
            <w:pPr>
              <w:pStyle w:val="TAN"/>
            </w:pPr>
            <w:r w:rsidRPr="00AB1260">
              <w:t>NOTE 8:</w:t>
            </w:r>
            <w:r>
              <w:tab/>
            </w:r>
            <w:r w:rsidRPr="00AB1260">
              <w:t>This IE may be present if the ACR procedure is for service continuity planning.</w:t>
            </w:r>
          </w:p>
          <w:p w14:paraId="7BDEDA24" w14:textId="77777777" w:rsidR="001517F4" w:rsidRPr="00E23103" w:rsidRDefault="001517F4" w:rsidP="001517F4">
            <w:pPr>
              <w:pStyle w:val="TAN"/>
            </w:pPr>
            <w:r w:rsidRPr="001A7FD7">
              <w:t xml:space="preserve">NOTE </w:t>
            </w:r>
            <w:r>
              <w:t>9</w:t>
            </w:r>
            <w:r w:rsidRPr="001A7FD7">
              <w:t xml:space="preserve">: </w:t>
            </w:r>
            <w:r w:rsidRPr="001A7FD7">
              <w:tab/>
              <w:t xml:space="preserve">This IE may be </w:t>
            </w:r>
            <w:r>
              <w:t xml:space="preserve">included </w:t>
            </w:r>
            <w:r w:rsidRPr="001A7FD7">
              <w:t>when the ACR is decided and executed for service continuity planning for a predicted/expected UE location.</w:t>
            </w:r>
          </w:p>
          <w:p w14:paraId="2F63A093" w14:textId="77777777" w:rsidR="001517F4" w:rsidRPr="00F477AF" w:rsidRDefault="001517F4" w:rsidP="001517F4">
            <w:pPr>
              <w:pStyle w:val="TAN"/>
            </w:pPr>
            <w:r w:rsidRPr="00E23103">
              <w:t xml:space="preserve">NOTE 10: The IE shall be present when the action is ACR modification to </w:t>
            </w:r>
            <w:proofErr w:type="spellStart"/>
            <w:r w:rsidRPr="00E23103">
              <w:t>identiy</w:t>
            </w:r>
            <w:proofErr w:type="spellEnd"/>
            <w:r w:rsidRPr="00E23103">
              <w:t xml:space="preserve"> the ACR to be modified.</w:t>
            </w:r>
          </w:p>
        </w:tc>
      </w:tr>
    </w:tbl>
    <w:p w14:paraId="45FC3F25" w14:textId="77777777" w:rsidR="00BF743D" w:rsidRDefault="00BF743D" w:rsidP="00BF743D"/>
    <w:p w14:paraId="790F4594" w14:textId="77777777" w:rsidR="00BF743D" w:rsidRDefault="00BF743D" w:rsidP="00BF743D">
      <w:pPr>
        <w:ind w:left="540" w:hanging="270"/>
        <w:rPr>
          <w:color w:val="FF0000"/>
          <w:lang w:val="en-US"/>
        </w:rPr>
      </w:pPr>
      <w:r w:rsidRPr="009D67FE">
        <w:rPr>
          <w:color w:val="FF0000"/>
          <w:lang w:val="en-US"/>
        </w:rPr>
        <w:t>Editor</w:t>
      </w:r>
      <w:r w:rsidRPr="00ED7F3A">
        <w:rPr>
          <w:color w:val="FF0000"/>
          <w:lang w:val="en-US"/>
        </w:rPr>
        <w:t>'</w:t>
      </w:r>
      <w:r w:rsidRPr="009D67FE">
        <w:rPr>
          <w:color w:val="FF0000"/>
          <w:lang w:val="en-US"/>
        </w:rPr>
        <w:t>s note: Additional ACR parameters, if required, are FFS.</w:t>
      </w:r>
    </w:p>
    <w:p w14:paraId="59ED487C" w14:textId="77777777" w:rsidR="00E92852" w:rsidRPr="00AB1260" w:rsidRDefault="00E92852" w:rsidP="00E9285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05" w:name="_Toc131200971"/>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F02917D" w14:textId="77777777" w:rsidR="00567CC0" w:rsidRPr="00F477AF" w:rsidRDefault="00567CC0" w:rsidP="00567CC0">
      <w:pPr>
        <w:pStyle w:val="Heading4"/>
      </w:pPr>
      <w:r w:rsidRPr="00F477AF">
        <w:t>8.8.4.10</w:t>
      </w:r>
      <w:r w:rsidRPr="00F477AF">
        <w:tab/>
        <w:t>ACR information notification</w:t>
      </w:r>
      <w:bookmarkEnd w:id="505"/>
    </w:p>
    <w:p w14:paraId="20945D73" w14:textId="77777777" w:rsidR="00567CC0" w:rsidRPr="00F477AF" w:rsidRDefault="00567CC0" w:rsidP="00567CC0">
      <w:pPr>
        <w:rPr>
          <w:lang w:eastAsia="ko-KR"/>
        </w:rPr>
      </w:pPr>
      <w:r w:rsidRPr="00F477AF">
        <w:t xml:space="preserve">Table 8.8.4.10-1 describes the information elements for ACR information notification from the </w:t>
      </w:r>
      <w:r w:rsidRPr="00F477AF">
        <w:rPr>
          <w:lang w:eastAsia="ko-KR"/>
        </w:rPr>
        <w:t>EES</w:t>
      </w:r>
      <w:r w:rsidRPr="00F477AF">
        <w:t xml:space="preserve"> to the EEC.</w:t>
      </w:r>
    </w:p>
    <w:p w14:paraId="76D1D420" w14:textId="77777777" w:rsidR="00567CC0" w:rsidRPr="00F477AF" w:rsidRDefault="00567CC0" w:rsidP="00567CC0">
      <w:pPr>
        <w:pStyle w:val="TH"/>
      </w:pPr>
      <w:r w:rsidRPr="00F477AF">
        <w:lastRenderedPageBreak/>
        <w:t>Table 8.8.4.10-1: ACR information notification</w:t>
      </w:r>
    </w:p>
    <w:tbl>
      <w:tblPr>
        <w:tblW w:w="8640" w:type="dxa"/>
        <w:jc w:val="center"/>
        <w:tblLayout w:type="fixed"/>
        <w:tblLook w:val="0000" w:firstRow="0" w:lastRow="0" w:firstColumn="0" w:lastColumn="0" w:noHBand="0" w:noVBand="0"/>
      </w:tblPr>
      <w:tblGrid>
        <w:gridCol w:w="2880"/>
        <w:gridCol w:w="1440"/>
        <w:gridCol w:w="4320"/>
      </w:tblGrid>
      <w:tr w:rsidR="00567CC0" w:rsidRPr="00F477AF" w14:paraId="4193ABF6"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AC3B72C" w14:textId="77777777" w:rsidR="00567CC0" w:rsidRPr="00F477AF" w:rsidRDefault="00567CC0" w:rsidP="006E77E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1571462" w14:textId="77777777" w:rsidR="00567CC0" w:rsidRPr="00F477AF" w:rsidRDefault="00567CC0" w:rsidP="006E77E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B5E80B" w14:textId="77777777" w:rsidR="00567CC0" w:rsidRPr="00F477AF" w:rsidRDefault="00567CC0" w:rsidP="006E77EE">
            <w:pPr>
              <w:pStyle w:val="TAH"/>
            </w:pPr>
            <w:r w:rsidRPr="00F477AF">
              <w:t>Description</w:t>
            </w:r>
          </w:p>
        </w:tc>
      </w:tr>
      <w:tr w:rsidR="00567CC0" w:rsidRPr="00F477AF" w14:paraId="73689924"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5938DE86" w14:textId="77777777" w:rsidR="00567CC0" w:rsidRPr="00F477AF" w:rsidRDefault="00567CC0" w:rsidP="006E77EE">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75BD9291" w14:textId="77777777" w:rsidR="00567CC0" w:rsidRPr="00F477AF" w:rsidRDefault="00567CC0" w:rsidP="006E77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CC75B" w14:textId="77777777" w:rsidR="00567CC0" w:rsidRPr="00F477AF" w:rsidRDefault="00567CC0" w:rsidP="006E77EE">
            <w:pPr>
              <w:pStyle w:val="TAL"/>
              <w:rPr>
                <w:lang w:eastAsia="ko-KR"/>
              </w:rPr>
            </w:pPr>
            <w:r w:rsidRPr="00F477AF">
              <w:rPr>
                <w:lang w:eastAsia="ko-KR"/>
              </w:rPr>
              <w:t>Subscription identifier corresponding to the subscription stored in the EES for the request</w:t>
            </w:r>
          </w:p>
        </w:tc>
      </w:tr>
      <w:tr w:rsidR="00567CC0" w:rsidRPr="00F477AF" w14:paraId="358CE900"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EC7E4EE" w14:textId="77777777" w:rsidR="00567CC0" w:rsidRPr="00F477AF" w:rsidRDefault="00567CC0" w:rsidP="006E77EE">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25A632D6" w14:textId="77777777" w:rsidR="00567CC0" w:rsidRPr="00F477AF" w:rsidRDefault="00567CC0" w:rsidP="006E77E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F9144E" w14:textId="77777777" w:rsidR="00567CC0" w:rsidRPr="00F477AF" w:rsidRDefault="00567CC0" w:rsidP="006E77EE">
            <w:pPr>
              <w:pStyle w:val="TAL"/>
            </w:pPr>
            <w:r w:rsidRPr="00F477AF">
              <w:t xml:space="preserve">The identifier of the EAS </w:t>
            </w:r>
          </w:p>
        </w:tc>
      </w:tr>
      <w:tr w:rsidR="00567CC0" w:rsidRPr="00F477AF" w14:paraId="5B963ABD"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9D377CB" w14:textId="77777777" w:rsidR="00567CC0" w:rsidRPr="00F477AF" w:rsidRDefault="00567CC0" w:rsidP="006E77EE">
            <w:pPr>
              <w:pStyle w:val="TAL"/>
            </w:pPr>
            <w:r w:rsidRPr="002443DD">
              <w:t>ACID</w:t>
            </w:r>
          </w:p>
        </w:tc>
        <w:tc>
          <w:tcPr>
            <w:tcW w:w="1440" w:type="dxa"/>
            <w:tcBorders>
              <w:top w:val="single" w:sz="4" w:space="0" w:color="000000"/>
              <w:left w:val="single" w:sz="4" w:space="0" w:color="000000"/>
              <w:bottom w:val="single" w:sz="4" w:space="0" w:color="000000"/>
            </w:tcBorders>
            <w:shd w:val="clear" w:color="auto" w:fill="auto"/>
          </w:tcPr>
          <w:p w14:paraId="40A79BEF" w14:textId="77777777" w:rsidR="00567CC0" w:rsidRPr="00F477AF" w:rsidRDefault="00567CC0" w:rsidP="006E77EE">
            <w:pPr>
              <w:pStyle w:val="TAC"/>
            </w:pPr>
            <w:r w:rsidRPr="002443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15FCF5" w14:textId="77777777" w:rsidR="00567CC0" w:rsidRPr="00F477AF" w:rsidRDefault="00567CC0" w:rsidP="006E77EE">
            <w:pPr>
              <w:pStyle w:val="TAL"/>
            </w:pPr>
            <w:r w:rsidRPr="002443DD">
              <w:t>The identifier of the AC corresponding to the Selected target EAS</w:t>
            </w:r>
          </w:p>
        </w:tc>
      </w:tr>
      <w:tr w:rsidR="00567CC0" w:rsidRPr="00F477AF" w14:paraId="6DC50FAD"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2D5848B1" w14:textId="77777777" w:rsidR="00567CC0" w:rsidRPr="00F477AF" w:rsidRDefault="00567CC0" w:rsidP="006E77EE">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2EE97496" w14:textId="77777777" w:rsidR="00567CC0" w:rsidRPr="00F477AF" w:rsidRDefault="00567CC0" w:rsidP="006E77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A6081" w14:textId="77777777" w:rsidR="00567CC0" w:rsidRPr="00F477AF" w:rsidRDefault="00567CC0" w:rsidP="006E77EE">
            <w:pPr>
              <w:pStyle w:val="TAL"/>
            </w:pPr>
            <w:r w:rsidRPr="00F477AF">
              <w:rPr>
                <w:lang w:eastAsia="ko-KR"/>
              </w:rPr>
              <w:t>Either Target information notification or ACR complete</w:t>
            </w:r>
          </w:p>
        </w:tc>
      </w:tr>
      <w:tr w:rsidR="00567CC0" w:rsidRPr="00F477AF" w14:paraId="5C111556"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3BF73F62" w14:textId="77777777" w:rsidR="00567CC0" w:rsidRPr="00F477AF" w:rsidRDefault="00567CC0" w:rsidP="006E77EE">
            <w:pPr>
              <w:pStyle w:val="TAL"/>
              <w:rPr>
                <w:lang w:eastAsia="ko-KR"/>
              </w:rPr>
            </w:pPr>
            <w:r w:rsidRPr="00F477AF">
              <w:rPr>
                <w:lang w:eastAsia="ko-KR"/>
              </w:rPr>
              <w:t>Target information (NOTE 1)</w:t>
            </w:r>
          </w:p>
        </w:tc>
        <w:tc>
          <w:tcPr>
            <w:tcW w:w="1440" w:type="dxa"/>
            <w:tcBorders>
              <w:top w:val="single" w:sz="4" w:space="0" w:color="000000"/>
              <w:left w:val="single" w:sz="4" w:space="0" w:color="000000"/>
              <w:bottom w:val="single" w:sz="4" w:space="0" w:color="000000"/>
            </w:tcBorders>
            <w:shd w:val="clear" w:color="auto" w:fill="auto"/>
          </w:tcPr>
          <w:p w14:paraId="17475CDC" w14:textId="77777777" w:rsidR="00567CC0" w:rsidRPr="00F477AF" w:rsidRDefault="00567CC0" w:rsidP="006E77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C217A0" w14:textId="77777777" w:rsidR="00567CC0" w:rsidRPr="00F477AF" w:rsidRDefault="00567CC0" w:rsidP="006E77EE">
            <w:pPr>
              <w:pStyle w:val="TAL"/>
              <w:rPr>
                <w:lang w:eastAsia="ko-KR"/>
              </w:rPr>
            </w:pPr>
            <w:r w:rsidRPr="00F477AF">
              <w:rPr>
                <w:lang w:eastAsia="ko-KR"/>
              </w:rPr>
              <w:t>Details of the selected T-EAS and the T-EES.</w:t>
            </w:r>
          </w:p>
        </w:tc>
      </w:tr>
      <w:tr w:rsidR="00567CC0" w:rsidRPr="00F477AF" w14:paraId="220671BF"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166C77A2" w14:textId="77777777" w:rsidR="00567CC0" w:rsidRPr="00F477AF" w:rsidRDefault="00567CC0" w:rsidP="006E77EE">
            <w:pPr>
              <w:pStyle w:val="TAL"/>
              <w:rPr>
                <w:lang w:eastAsia="ko-KR"/>
              </w:rPr>
            </w:pPr>
            <w:r w:rsidRPr="00F477AF">
              <w:rPr>
                <w:lang w:eastAsia="ko-KR"/>
              </w:rPr>
              <w:t xml:space="preserve">&gt; T-EAS information </w:t>
            </w:r>
          </w:p>
        </w:tc>
        <w:tc>
          <w:tcPr>
            <w:tcW w:w="1440" w:type="dxa"/>
            <w:tcBorders>
              <w:top w:val="single" w:sz="4" w:space="0" w:color="000000"/>
              <w:left w:val="single" w:sz="4" w:space="0" w:color="000000"/>
              <w:bottom w:val="single" w:sz="4" w:space="0" w:color="000000"/>
            </w:tcBorders>
            <w:shd w:val="clear" w:color="auto" w:fill="auto"/>
          </w:tcPr>
          <w:p w14:paraId="5A365133" w14:textId="77777777" w:rsidR="00567CC0" w:rsidRPr="00F477AF" w:rsidRDefault="00567CC0" w:rsidP="006E77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D5F913" w14:textId="77777777" w:rsidR="00567CC0" w:rsidRPr="00F477AF" w:rsidDel="00054AEA" w:rsidRDefault="00567CC0" w:rsidP="006E77EE">
            <w:pPr>
              <w:pStyle w:val="TAL"/>
              <w:rPr>
                <w:lang w:eastAsia="ko-KR"/>
              </w:rPr>
            </w:pPr>
            <w:r w:rsidRPr="00F477AF">
              <w:t xml:space="preserve">Details of the selected </w:t>
            </w:r>
            <w:r w:rsidRPr="00F477AF">
              <w:rPr>
                <w:lang w:eastAsia="ko-KR"/>
              </w:rPr>
              <w:t>T-EAS as described in '</w:t>
            </w:r>
            <w:r w:rsidRPr="00F477AF">
              <w:t xml:space="preserve">Discovered EAS' IE of </w:t>
            </w:r>
            <w:r w:rsidRPr="00F477AF">
              <w:rPr>
                <w:lang w:eastAsia="ko-KR"/>
              </w:rPr>
              <w:t>Table </w:t>
            </w:r>
            <w:r w:rsidRPr="00F477AF">
              <w:t>8.5.3.3-1.</w:t>
            </w:r>
          </w:p>
          <w:p w14:paraId="5BC14F27" w14:textId="77777777" w:rsidR="00567CC0" w:rsidRPr="00F477AF" w:rsidRDefault="00567CC0" w:rsidP="006E77EE">
            <w:pPr>
              <w:pStyle w:val="TAL"/>
              <w:rPr>
                <w:lang w:eastAsia="ko-KR"/>
              </w:rPr>
            </w:pPr>
          </w:p>
        </w:tc>
      </w:tr>
      <w:tr w:rsidR="00BF0690" w:rsidRPr="00F477AF" w14:paraId="324277EF" w14:textId="77777777" w:rsidTr="006E77EE">
        <w:trPr>
          <w:jc w:val="center"/>
          <w:ins w:id="506" w:author="[Ericsson]" w:date="2023-05-04T12:05:00Z"/>
        </w:trPr>
        <w:tc>
          <w:tcPr>
            <w:tcW w:w="2880" w:type="dxa"/>
            <w:tcBorders>
              <w:top w:val="single" w:sz="4" w:space="0" w:color="000000"/>
              <w:left w:val="single" w:sz="4" w:space="0" w:color="000000"/>
              <w:bottom w:val="single" w:sz="4" w:space="0" w:color="000000"/>
            </w:tcBorders>
            <w:shd w:val="clear" w:color="auto" w:fill="auto"/>
          </w:tcPr>
          <w:p w14:paraId="6C467969" w14:textId="44184FB0" w:rsidR="00BF0690" w:rsidRPr="00F477AF" w:rsidRDefault="00BF0690" w:rsidP="006E77EE">
            <w:pPr>
              <w:pStyle w:val="TAL"/>
              <w:rPr>
                <w:ins w:id="507" w:author="[Ericsson]" w:date="2023-05-04T12:05:00Z"/>
                <w:lang w:eastAsia="ko-KR"/>
              </w:rPr>
            </w:pPr>
            <w:ins w:id="508" w:author="[Ericsson]" w:date="2023-05-04T12:05:00Z">
              <w:r>
                <w:t xml:space="preserve">&gt; </w:t>
              </w:r>
            </w:ins>
            <w:ins w:id="509" w:author="[Ericsson] Wenliang Xu SA6#55" w:date="2023-05-25T00:32:00Z">
              <w:r w:rsidR="00807E2B">
                <w:t xml:space="preserve">Bundled </w:t>
              </w:r>
            </w:ins>
            <w:ins w:id="510" w:author="[Ericsson]" w:date="2023-05-04T12:05:00Z">
              <w:r>
                <w:t>T-EAS information list</w:t>
              </w:r>
            </w:ins>
          </w:p>
        </w:tc>
        <w:tc>
          <w:tcPr>
            <w:tcW w:w="1440" w:type="dxa"/>
            <w:tcBorders>
              <w:top w:val="single" w:sz="4" w:space="0" w:color="000000"/>
              <w:left w:val="single" w:sz="4" w:space="0" w:color="000000"/>
              <w:bottom w:val="single" w:sz="4" w:space="0" w:color="000000"/>
            </w:tcBorders>
            <w:shd w:val="clear" w:color="auto" w:fill="auto"/>
          </w:tcPr>
          <w:p w14:paraId="66ACA6DB" w14:textId="77777777" w:rsidR="00BF0690" w:rsidRPr="00F477AF" w:rsidRDefault="00BF0690" w:rsidP="006E77EE">
            <w:pPr>
              <w:pStyle w:val="TAC"/>
              <w:rPr>
                <w:ins w:id="511" w:author="[Ericsson]" w:date="2023-05-04T12:05:00Z"/>
                <w:lang w:eastAsia="ko-KR"/>
              </w:rPr>
            </w:pPr>
            <w:ins w:id="512" w:author="[Ericsson]" w:date="2023-05-04T12:05: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A0730" w14:textId="2EE739C5" w:rsidR="00BF0690" w:rsidRPr="00F477AF" w:rsidRDefault="00BF0690" w:rsidP="006E77EE">
            <w:pPr>
              <w:pStyle w:val="TAL"/>
              <w:rPr>
                <w:ins w:id="513" w:author="[Ericsson]" w:date="2023-05-04T12:05:00Z"/>
              </w:rPr>
            </w:pPr>
            <w:ins w:id="514" w:author="[Ericsson]" w:date="2023-05-04T12:05:00Z">
              <w:r>
                <w:rPr>
                  <w:lang w:eastAsia="ko-KR"/>
                </w:rPr>
                <w:t xml:space="preserve">A list of T-EASs in </w:t>
              </w:r>
              <w:proofErr w:type="gramStart"/>
              <w:r>
                <w:rPr>
                  <w:lang w:eastAsia="ko-KR"/>
                </w:rPr>
                <w:t>a</w:t>
              </w:r>
              <w:proofErr w:type="gramEnd"/>
              <w:r>
                <w:rPr>
                  <w:lang w:eastAsia="ko-KR"/>
                </w:rPr>
                <w:t xml:space="preserve"> EAS bundle, the T-EASs are selected by the network side and details are described in </w:t>
              </w:r>
              <w:r w:rsidRPr="00F477AF">
                <w:rPr>
                  <w:lang w:eastAsia="ko-KR"/>
                </w:rPr>
                <w:t>'</w:t>
              </w:r>
              <w:r w:rsidRPr="00F477AF">
                <w:t xml:space="preserve">Discovered EAS' IE of </w:t>
              </w:r>
              <w:r w:rsidRPr="00F477AF">
                <w:rPr>
                  <w:lang w:eastAsia="ko-KR"/>
                </w:rPr>
                <w:t>Table </w:t>
              </w:r>
              <w:r w:rsidRPr="00F477AF">
                <w:t>8.5.3.3-1</w:t>
              </w:r>
              <w:r>
                <w:rPr>
                  <w:lang w:eastAsia="ko-KR"/>
                </w:rPr>
                <w:t>.</w:t>
              </w:r>
            </w:ins>
          </w:p>
        </w:tc>
      </w:tr>
      <w:tr w:rsidR="00567CC0" w:rsidRPr="00F477AF" w14:paraId="0B12D739"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3AFFC7D8" w14:textId="77777777" w:rsidR="00567CC0" w:rsidRPr="00F477AF" w:rsidRDefault="00567CC0" w:rsidP="006E77EE">
            <w:pPr>
              <w:pStyle w:val="TAL"/>
              <w:rPr>
                <w:lang w:eastAsia="ko-KR"/>
              </w:rPr>
            </w:pPr>
            <w:r w:rsidRPr="00F477AF">
              <w:rPr>
                <w:lang w:eastAsia="ko-KR"/>
              </w:rPr>
              <w:t>&gt; T-EES information (NOTE 4)</w:t>
            </w:r>
          </w:p>
        </w:tc>
        <w:tc>
          <w:tcPr>
            <w:tcW w:w="1440" w:type="dxa"/>
            <w:tcBorders>
              <w:top w:val="single" w:sz="4" w:space="0" w:color="000000"/>
              <w:left w:val="single" w:sz="4" w:space="0" w:color="000000"/>
              <w:bottom w:val="single" w:sz="4" w:space="0" w:color="000000"/>
            </w:tcBorders>
            <w:shd w:val="clear" w:color="auto" w:fill="auto"/>
          </w:tcPr>
          <w:p w14:paraId="01A26FE8" w14:textId="77777777" w:rsidR="00567CC0" w:rsidRPr="00F477AF" w:rsidRDefault="00567CC0" w:rsidP="006E77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ABC0DE" w14:textId="77777777" w:rsidR="00567CC0" w:rsidRPr="00F477AF" w:rsidRDefault="00567CC0" w:rsidP="006E77EE">
            <w:pPr>
              <w:pStyle w:val="TAL"/>
            </w:pPr>
            <w:r w:rsidRPr="00F477AF">
              <w:t xml:space="preserve">Details of the selected T-EES as described in 'EDN configuration information' IE of Table 8.3.3.3.3-1. </w:t>
            </w:r>
          </w:p>
        </w:tc>
      </w:tr>
      <w:tr w:rsidR="00327ECB" w:rsidRPr="00F477AF" w14:paraId="7E0D71D9" w14:textId="77777777" w:rsidTr="006E77EE">
        <w:trPr>
          <w:jc w:val="center"/>
          <w:ins w:id="515" w:author="[Ericsson]" w:date="2023-05-04T12:09:00Z"/>
        </w:trPr>
        <w:tc>
          <w:tcPr>
            <w:tcW w:w="2880" w:type="dxa"/>
            <w:tcBorders>
              <w:top w:val="single" w:sz="4" w:space="0" w:color="000000"/>
              <w:left w:val="single" w:sz="4" w:space="0" w:color="000000"/>
              <w:bottom w:val="single" w:sz="4" w:space="0" w:color="000000"/>
            </w:tcBorders>
            <w:shd w:val="clear" w:color="auto" w:fill="auto"/>
          </w:tcPr>
          <w:p w14:paraId="6CD76B17" w14:textId="77777777" w:rsidR="00327ECB" w:rsidRPr="00F477AF" w:rsidRDefault="00327ECB" w:rsidP="006E77EE">
            <w:pPr>
              <w:pStyle w:val="TAL"/>
              <w:rPr>
                <w:ins w:id="516" w:author="[Ericsson]" w:date="2023-05-04T12:09:00Z"/>
                <w:lang w:eastAsia="ko-KR"/>
              </w:rPr>
            </w:pPr>
            <w:ins w:id="517" w:author="[Ericsson]" w:date="2023-05-04T12:09:00Z">
              <w:r>
                <w:rPr>
                  <w:lang w:eastAsia="ko-KR"/>
                </w:rPr>
                <w:t>&gt; EDN connection information</w:t>
              </w:r>
            </w:ins>
          </w:p>
        </w:tc>
        <w:tc>
          <w:tcPr>
            <w:tcW w:w="1440" w:type="dxa"/>
            <w:tcBorders>
              <w:top w:val="single" w:sz="4" w:space="0" w:color="000000"/>
              <w:left w:val="single" w:sz="4" w:space="0" w:color="000000"/>
              <w:bottom w:val="single" w:sz="4" w:space="0" w:color="000000"/>
            </w:tcBorders>
            <w:shd w:val="clear" w:color="auto" w:fill="auto"/>
          </w:tcPr>
          <w:p w14:paraId="1F3432D7" w14:textId="77777777" w:rsidR="00327ECB" w:rsidRPr="00F477AF" w:rsidRDefault="00327ECB" w:rsidP="006E77EE">
            <w:pPr>
              <w:pStyle w:val="TAC"/>
              <w:rPr>
                <w:ins w:id="518" w:author="[Ericsson]" w:date="2023-05-04T12:09:00Z"/>
                <w:lang w:eastAsia="ko-KR"/>
              </w:rPr>
            </w:pPr>
            <w:ins w:id="519" w:author="[Ericsson]" w:date="2023-05-04T12:09: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F21B9" w14:textId="77777777" w:rsidR="00327ECB" w:rsidRPr="00F477AF" w:rsidRDefault="00327ECB" w:rsidP="006E77EE">
            <w:pPr>
              <w:pStyle w:val="TAL"/>
              <w:rPr>
                <w:ins w:id="520" w:author="[Ericsson]" w:date="2023-05-04T12:09:00Z"/>
              </w:rPr>
            </w:pPr>
            <w:ins w:id="521" w:author="[Ericsson]" w:date="2023-05-04T12:09:00Z">
              <w:r>
                <w:t xml:space="preserve">EDN connection information </w:t>
              </w:r>
            </w:ins>
            <w:ins w:id="522" w:author="[Ericsson]" w:date="2023-05-04T12:10:00Z">
              <w:r w:rsidR="0010524D">
                <w:t>a</w:t>
              </w:r>
              <w:r w:rsidR="0086202D">
                <w:t>s described in</w:t>
              </w:r>
              <w:r w:rsidR="00EA533F">
                <w:t xml:space="preserve"> </w:t>
              </w:r>
              <w:r w:rsidR="00EA533F" w:rsidRPr="00F477AF">
                <w:t>Table 8.3.3.3.3-2</w:t>
              </w:r>
              <w:r w:rsidR="00EA533F">
                <w:t>.</w:t>
              </w:r>
            </w:ins>
          </w:p>
        </w:tc>
      </w:tr>
      <w:tr w:rsidR="0096618B" w:rsidRPr="00F477AF" w14:paraId="24EF1CD5"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4D58226" w14:textId="77777777" w:rsidR="0096618B" w:rsidRPr="00F477AF" w:rsidRDefault="0096618B" w:rsidP="0096618B">
            <w:pPr>
              <w:pStyle w:val="TAL"/>
              <w:rPr>
                <w:lang w:eastAsia="ko-KR"/>
              </w:rPr>
            </w:pPr>
            <w:r>
              <w:rPr>
                <w:lang w:eastAsia="ko-KR"/>
              </w:rPr>
              <w:t>ACR complete event information (NOTE 2)</w:t>
            </w:r>
          </w:p>
        </w:tc>
        <w:tc>
          <w:tcPr>
            <w:tcW w:w="1440" w:type="dxa"/>
            <w:tcBorders>
              <w:top w:val="single" w:sz="4" w:space="0" w:color="000000"/>
              <w:left w:val="single" w:sz="4" w:space="0" w:color="000000"/>
              <w:bottom w:val="single" w:sz="4" w:space="0" w:color="000000"/>
            </w:tcBorders>
            <w:shd w:val="clear" w:color="auto" w:fill="auto"/>
          </w:tcPr>
          <w:p w14:paraId="6DEED06E" w14:textId="77777777" w:rsidR="0096618B" w:rsidRPr="00F477AF" w:rsidRDefault="0096618B" w:rsidP="0096618B">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F09FD" w14:textId="77777777" w:rsidR="0096618B" w:rsidRPr="00F477AF" w:rsidRDefault="0096618B" w:rsidP="0096618B">
            <w:pPr>
              <w:pStyle w:val="TAL"/>
            </w:pPr>
            <w:r>
              <w:t>Details of a completed ACR and its result.</w:t>
            </w:r>
          </w:p>
        </w:tc>
      </w:tr>
      <w:tr w:rsidR="0096618B" w:rsidRPr="00F477AF" w14:paraId="5FAD7A8A"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431DCD7" w14:textId="77777777" w:rsidR="0096618B" w:rsidRPr="00F477AF" w:rsidRDefault="0096618B" w:rsidP="0096618B">
            <w:pPr>
              <w:pStyle w:val="TAL"/>
              <w:rPr>
                <w:lang w:eastAsia="ko-KR"/>
              </w:rPr>
            </w:pPr>
            <w:r w:rsidRPr="00F477AF">
              <w:rPr>
                <w:lang w:eastAsia="ko-KR"/>
              </w:rPr>
              <w:t>Result of ACR (NOTE 2)</w:t>
            </w:r>
          </w:p>
        </w:tc>
        <w:tc>
          <w:tcPr>
            <w:tcW w:w="1440" w:type="dxa"/>
            <w:tcBorders>
              <w:top w:val="single" w:sz="4" w:space="0" w:color="000000"/>
              <w:left w:val="single" w:sz="4" w:space="0" w:color="000000"/>
              <w:bottom w:val="single" w:sz="4" w:space="0" w:color="000000"/>
            </w:tcBorders>
            <w:shd w:val="clear" w:color="auto" w:fill="auto"/>
          </w:tcPr>
          <w:p w14:paraId="07F1E632" w14:textId="77777777" w:rsidR="0096618B" w:rsidRPr="00F477AF" w:rsidRDefault="0096618B" w:rsidP="0096618B">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8C795" w14:textId="77777777" w:rsidR="0096618B" w:rsidRPr="00F477AF" w:rsidRDefault="0096618B" w:rsidP="0096618B">
            <w:pPr>
              <w:pStyle w:val="TAL"/>
            </w:pPr>
            <w:r w:rsidRPr="00F477AF">
              <w:t>Indicates whether the ACR is successful or failure</w:t>
            </w:r>
          </w:p>
        </w:tc>
      </w:tr>
      <w:tr w:rsidR="0096618B" w:rsidRPr="00F477AF" w14:paraId="6ED183EA"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1D42F10D" w14:textId="77777777" w:rsidR="0096618B" w:rsidRPr="00F477AF" w:rsidRDefault="0096618B" w:rsidP="0096618B">
            <w:pPr>
              <w:pStyle w:val="TAL"/>
              <w:rPr>
                <w:lang w:eastAsia="ko-KR"/>
              </w:rPr>
            </w:pPr>
            <w:r w:rsidRPr="00F477AF">
              <w:rPr>
                <w:lang w:eastAsia="ko-KR"/>
              </w:rPr>
              <w:t xml:space="preserve">&gt; T-EAS </w:t>
            </w:r>
            <w:r>
              <w:rPr>
                <w:lang w:eastAsia="ko-KR"/>
              </w:rPr>
              <w:t>endpoint</w:t>
            </w:r>
          </w:p>
        </w:tc>
        <w:tc>
          <w:tcPr>
            <w:tcW w:w="1440" w:type="dxa"/>
            <w:tcBorders>
              <w:top w:val="single" w:sz="4" w:space="0" w:color="000000"/>
              <w:left w:val="single" w:sz="4" w:space="0" w:color="000000"/>
              <w:bottom w:val="single" w:sz="4" w:space="0" w:color="000000"/>
            </w:tcBorders>
            <w:shd w:val="clear" w:color="auto" w:fill="auto"/>
          </w:tcPr>
          <w:p w14:paraId="2C264F4C" w14:textId="77777777" w:rsidR="0096618B" w:rsidRPr="00F477AF" w:rsidRDefault="0096618B" w:rsidP="0096618B">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CECB3" w14:textId="77777777" w:rsidR="0096618B" w:rsidRPr="00F477AF" w:rsidRDefault="0096618B" w:rsidP="0096618B">
            <w:pPr>
              <w:pStyle w:val="TAL"/>
            </w:pPr>
            <w:r>
              <w:t>Endpoint address of the T-EAS to which an ACR has been performed</w:t>
            </w:r>
            <w:r w:rsidRPr="00F477AF">
              <w:t>.</w:t>
            </w:r>
          </w:p>
        </w:tc>
      </w:tr>
      <w:tr w:rsidR="00615E8C" w:rsidRPr="00F477AF" w14:paraId="7C553BE8" w14:textId="77777777" w:rsidTr="006E77EE">
        <w:trPr>
          <w:jc w:val="center"/>
          <w:ins w:id="523" w:author="[Ericsson]" w:date="2023-05-04T12:04:00Z"/>
        </w:trPr>
        <w:tc>
          <w:tcPr>
            <w:tcW w:w="2880" w:type="dxa"/>
            <w:tcBorders>
              <w:top w:val="single" w:sz="4" w:space="0" w:color="000000"/>
              <w:left w:val="single" w:sz="4" w:space="0" w:color="000000"/>
              <w:bottom w:val="single" w:sz="4" w:space="0" w:color="000000"/>
            </w:tcBorders>
            <w:shd w:val="clear" w:color="auto" w:fill="auto"/>
          </w:tcPr>
          <w:p w14:paraId="76BE8FA1" w14:textId="69078AEC" w:rsidR="00615E8C" w:rsidRPr="00F477AF" w:rsidRDefault="00615E8C" w:rsidP="006E77EE">
            <w:pPr>
              <w:pStyle w:val="TAL"/>
              <w:rPr>
                <w:ins w:id="524" w:author="[Ericsson]" w:date="2023-05-04T12:04:00Z"/>
              </w:rPr>
            </w:pPr>
            <w:ins w:id="525" w:author="[Ericsson]" w:date="2023-05-04T12:04:00Z">
              <w:r>
                <w:t xml:space="preserve">&gt; </w:t>
              </w:r>
            </w:ins>
            <w:ins w:id="526" w:author="[Ericsson] Wenliang Xu SA6#55" w:date="2023-05-25T00:32:00Z">
              <w:r w:rsidR="00807E2B">
                <w:t xml:space="preserve">Bundled </w:t>
              </w:r>
            </w:ins>
            <w:ins w:id="527" w:author="[Ericsson]" w:date="2023-05-04T12:04:00Z">
              <w:r>
                <w:t>T-EAS endpoint list</w:t>
              </w:r>
            </w:ins>
          </w:p>
        </w:tc>
        <w:tc>
          <w:tcPr>
            <w:tcW w:w="1440" w:type="dxa"/>
            <w:tcBorders>
              <w:top w:val="single" w:sz="4" w:space="0" w:color="000000"/>
              <w:left w:val="single" w:sz="4" w:space="0" w:color="000000"/>
              <w:bottom w:val="single" w:sz="4" w:space="0" w:color="000000"/>
            </w:tcBorders>
            <w:shd w:val="clear" w:color="auto" w:fill="auto"/>
          </w:tcPr>
          <w:p w14:paraId="07991BC9" w14:textId="77777777" w:rsidR="00615E8C" w:rsidRPr="00F477AF" w:rsidRDefault="00615E8C" w:rsidP="006E77EE">
            <w:pPr>
              <w:pStyle w:val="TAC"/>
              <w:rPr>
                <w:ins w:id="528" w:author="[Ericsson]" w:date="2023-05-04T12:04:00Z"/>
                <w:lang w:eastAsia="ko-KR"/>
              </w:rPr>
            </w:pPr>
            <w:ins w:id="529" w:author="[Ericsson]" w:date="2023-05-04T12:04: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CBB115" w14:textId="5678E201" w:rsidR="00615E8C" w:rsidRPr="00F477AF" w:rsidRDefault="00615E8C" w:rsidP="006E77EE">
            <w:pPr>
              <w:pStyle w:val="TAL"/>
              <w:rPr>
                <w:ins w:id="530" w:author="[Ericsson]" w:date="2023-05-04T12:04:00Z"/>
                <w:lang w:eastAsia="ko-KR"/>
              </w:rPr>
            </w:pPr>
            <w:ins w:id="531" w:author="[Ericsson]" w:date="2023-05-04T12:04:00Z">
              <w:r>
                <w:rPr>
                  <w:lang w:eastAsia="ko-KR"/>
                </w:rPr>
                <w:t xml:space="preserve">A list of </w:t>
              </w:r>
            </w:ins>
            <w:ins w:id="532" w:author="[Ericsson]" w:date="2023-05-04T16:47:00Z">
              <w:r w:rsidR="00DE5AE7">
                <w:rPr>
                  <w:lang w:eastAsia="ko-KR"/>
                </w:rPr>
                <w:t xml:space="preserve">associated </w:t>
              </w:r>
            </w:ins>
            <w:ins w:id="533" w:author="[Ericsson]" w:date="2023-05-04T12:04:00Z">
              <w:r>
                <w:rPr>
                  <w:lang w:eastAsia="ko-KR"/>
                </w:rPr>
                <w:t xml:space="preserve">EAS endpoints in </w:t>
              </w:r>
              <w:proofErr w:type="gramStart"/>
              <w:r>
                <w:rPr>
                  <w:lang w:eastAsia="ko-KR"/>
                </w:rPr>
                <w:t>a</w:t>
              </w:r>
              <w:proofErr w:type="gramEnd"/>
              <w:r>
                <w:rPr>
                  <w:lang w:eastAsia="ko-KR"/>
                </w:rPr>
                <w:t xml:space="preserve"> EAS bundle.</w:t>
              </w:r>
            </w:ins>
          </w:p>
        </w:tc>
      </w:tr>
      <w:tr w:rsidR="0096618B" w:rsidRPr="00F477AF" w14:paraId="342B61E2"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CE825D8" w14:textId="77777777" w:rsidR="0096618B" w:rsidRPr="00F477AF" w:rsidRDefault="0096618B" w:rsidP="0096618B">
            <w:pPr>
              <w:pStyle w:val="TAL"/>
              <w:rPr>
                <w:lang w:eastAsia="ko-KR"/>
              </w:rPr>
            </w:pPr>
            <w:r w:rsidRPr="00082301">
              <w:rPr>
                <w:lang w:eastAsia="ko-KR"/>
              </w:rPr>
              <w:t>EEC Context Relocation status (NOTE 5)</w:t>
            </w:r>
          </w:p>
        </w:tc>
        <w:tc>
          <w:tcPr>
            <w:tcW w:w="1440" w:type="dxa"/>
            <w:tcBorders>
              <w:top w:val="single" w:sz="4" w:space="0" w:color="000000"/>
              <w:left w:val="single" w:sz="4" w:space="0" w:color="000000"/>
              <w:bottom w:val="single" w:sz="4" w:space="0" w:color="000000"/>
            </w:tcBorders>
            <w:shd w:val="clear" w:color="auto" w:fill="auto"/>
          </w:tcPr>
          <w:p w14:paraId="2100C555" w14:textId="77777777" w:rsidR="0096618B" w:rsidRPr="00F477AF" w:rsidRDefault="0096618B" w:rsidP="0096618B">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F1D14" w14:textId="77777777" w:rsidR="0096618B" w:rsidRPr="00F477AF" w:rsidRDefault="0096618B" w:rsidP="0096618B">
            <w:pPr>
              <w:pStyle w:val="TAL"/>
            </w:pPr>
            <w:r w:rsidRPr="00082301">
              <w:t>Indicates whether the EEC context relocation was successful or not.</w:t>
            </w:r>
          </w:p>
        </w:tc>
      </w:tr>
      <w:tr w:rsidR="0096618B" w:rsidRPr="00F477AF" w14:paraId="713B7D5F"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F56D7DD" w14:textId="77777777" w:rsidR="0096618B" w:rsidRPr="00082301" w:rsidRDefault="0096618B" w:rsidP="0096618B">
            <w:pPr>
              <w:pStyle w:val="TAL"/>
              <w:rPr>
                <w:lang w:eastAsia="ko-KR"/>
              </w:rPr>
            </w:pPr>
            <w:r w:rsidRPr="00AA67D8">
              <w:t>&gt; Registration Id (</w:t>
            </w:r>
            <w:r>
              <w:t>see </w:t>
            </w:r>
            <w:r w:rsidRPr="00AA67D8">
              <w:t>NOTE</w:t>
            </w:r>
            <w:r>
              <w:t> </w:t>
            </w:r>
            <w:r w:rsidRPr="00AA67D8">
              <w:t>6)</w:t>
            </w:r>
          </w:p>
        </w:tc>
        <w:tc>
          <w:tcPr>
            <w:tcW w:w="1440" w:type="dxa"/>
            <w:tcBorders>
              <w:top w:val="single" w:sz="4" w:space="0" w:color="000000"/>
              <w:left w:val="single" w:sz="4" w:space="0" w:color="000000"/>
              <w:bottom w:val="single" w:sz="4" w:space="0" w:color="000000"/>
            </w:tcBorders>
            <w:shd w:val="clear" w:color="auto" w:fill="auto"/>
          </w:tcPr>
          <w:p w14:paraId="41A44567" w14:textId="77777777" w:rsidR="0096618B" w:rsidRPr="00082301" w:rsidRDefault="0096618B" w:rsidP="0096618B">
            <w:pPr>
              <w:pStyle w:val="TAC"/>
              <w:rPr>
                <w:lang w:eastAsia="ko-KR"/>
              </w:rPr>
            </w:pPr>
            <w:r w:rsidRPr="00AA67D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074DAB" w14:textId="77777777" w:rsidR="0096618B" w:rsidRPr="00082301" w:rsidRDefault="0096618B" w:rsidP="0096618B">
            <w:pPr>
              <w:pStyle w:val="TAL"/>
            </w:pPr>
            <w:r w:rsidRPr="00AA67D8">
              <w:t xml:space="preserve">Identifier of the registration for the EEC. </w:t>
            </w:r>
          </w:p>
        </w:tc>
      </w:tr>
      <w:tr w:rsidR="0096618B" w:rsidRPr="00F477AF" w14:paraId="6E797DB6"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1245A711" w14:textId="77777777" w:rsidR="0096618B" w:rsidRPr="00082301" w:rsidRDefault="0096618B" w:rsidP="0096618B">
            <w:pPr>
              <w:pStyle w:val="TAL"/>
              <w:rPr>
                <w:lang w:eastAsia="ko-KR"/>
              </w:rPr>
            </w:pPr>
            <w:r w:rsidRPr="00AA67D8">
              <w:t>&gt; Expiration Time (</w:t>
            </w:r>
            <w:r>
              <w:t>see </w:t>
            </w:r>
            <w:r w:rsidRPr="00AA67D8">
              <w:t>NOTE</w:t>
            </w:r>
            <w:r>
              <w:t> </w:t>
            </w:r>
            <w:r w:rsidRPr="00AA67D8">
              <w:t>6)</w:t>
            </w:r>
          </w:p>
        </w:tc>
        <w:tc>
          <w:tcPr>
            <w:tcW w:w="1440" w:type="dxa"/>
            <w:tcBorders>
              <w:top w:val="single" w:sz="4" w:space="0" w:color="000000"/>
              <w:left w:val="single" w:sz="4" w:space="0" w:color="000000"/>
              <w:bottom w:val="single" w:sz="4" w:space="0" w:color="000000"/>
            </w:tcBorders>
            <w:shd w:val="clear" w:color="auto" w:fill="auto"/>
          </w:tcPr>
          <w:p w14:paraId="1526ECE7" w14:textId="77777777" w:rsidR="0096618B" w:rsidRPr="00082301" w:rsidRDefault="0096618B" w:rsidP="0096618B">
            <w:pPr>
              <w:pStyle w:val="TAC"/>
              <w:rPr>
                <w:lang w:eastAsia="ko-KR"/>
              </w:rPr>
            </w:pPr>
            <w:r w:rsidRPr="00AA67D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5B1677" w14:textId="77777777" w:rsidR="0096618B" w:rsidRPr="00082301" w:rsidRDefault="0096618B" w:rsidP="0096618B">
            <w:pPr>
              <w:pStyle w:val="TAL"/>
            </w:pPr>
            <w:r w:rsidRPr="00AA67D8">
              <w:t xml:space="preserve">Indicates the expiration time of the registration. </w:t>
            </w:r>
          </w:p>
        </w:tc>
      </w:tr>
      <w:tr w:rsidR="0096618B" w:rsidRPr="00F477AF" w14:paraId="2105FAF9"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45D8AEF2" w14:textId="77777777" w:rsidR="0096618B" w:rsidRPr="00F477AF" w:rsidRDefault="0096618B" w:rsidP="0096618B">
            <w:pPr>
              <w:pStyle w:val="TAL"/>
              <w:rPr>
                <w:lang w:eastAsia="ko-KR"/>
              </w:rPr>
            </w:pPr>
            <w:r w:rsidRPr="00F477AF">
              <w:rPr>
                <w:lang w:eastAsia="zh-CN"/>
              </w:rPr>
              <w:t>Cause information (</w:t>
            </w:r>
            <w:r>
              <w:rPr>
                <w:lang w:eastAsia="zh-CN"/>
              </w:rPr>
              <w:t>see </w:t>
            </w:r>
            <w:r w:rsidRPr="00F477AF">
              <w:rPr>
                <w:lang w:eastAsia="zh-CN"/>
              </w:rPr>
              <w:t>NOTE</w:t>
            </w:r>
            <w:r>
              <w:rPr>
                <w:lang w:eastAsia="zh-CN"/>
              </w:rPr>
              <w:t> </w:t>
            </w:r>
            <w:r w:rsidRPr="00F477AF">
              <w:rPr>
                <w:lang w:eastAsia="zh-CN"/>
              </w:rPr>
              <w:t>3)</w:t>
            </w:r>
          </w:p>
        </w:tc>
        <w:tc>
          <w:tcPr>
            <w:tcW w:w="1440" w:type="dxa"/>
            <w:tcBorders>
              <w:top w:val="single" w:sz="4" w:space="0" w:color="000000"/>
              <w:left w:val="single" w:sz="4" w:space="0" w:color="000000"/>
              <w:bottom w:val="single" w:sz="4" w:space="0" w:color="000000"/>
            </w:tcBorders>
            <w:shd w:val="clear" w:color="auto" w:fill="auto"/>
          </w:tcPr>
          <w:p w14:paraId="24BC4F42" w14:textId="77777777" w:rsidR="0096618B" w:rsidRPr="00F477AF" w:rsidRDefault="0096618B" w:rsidP="0096618B">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396C8B" w14:textId="77777777" w:rsidR="0096618B" w:rsidRPr="00F477AF" w:rsidRDefault="0096618B" w:rsidP="0096618B">
            <w:pPr>
              <w:pStyle w:val="TAL"/>
            </w:pPr>
            <w:r w:rsidRPr="00F477AF">
              <w:t>Indicates the cause information for the failure</w:t>
            </w:r>
          </w:p>
        </w:tc>
      </w:tr>
      <w:tr w:rsidR="0096618B" w:rsidRPr="00F477AF" w14:paraId="3CAEDCB2"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D79DA33" w14:textId="77777777" w:rsidR="0096618B" w:rsidRPr="00F477AF" w:rsidRDefault="0096618B" w:rsidP="0096618B">
            <w:pPr>
              <w:pStyle w:val="TAL"/>
              <w:rPr>
                <w:lang w:eastAsia="zh-CN"/>
              </w:rPr>
            </w:pPr>
            <w:r>
              <w:t>Selected ACR scenario list (see NOTE 6)</w:t>
            </w:r>
          </w:p>
        </w:tc>
        <w:tc>
          <w:tcPr>
            <w:tcW w:w="1440" w:type="dxa"/>
            <w:tcBorders>
              <w:top w:val="single" w:sz="4" w:space="0" w:color="000000"/>
              <w:left w:val="single" w:sz="4" w:space="0" w:color="000000"/>
              <w:bottom w:val="single" w:sz="4" w:space="0" w:color="000000"/>
            </w:tcBorders>
            <w:shd w:val="clear" w:color="auto" w:fill="auto"/>
          </w:tcPr>
          <w:p w14:paraId="46B4DC20" w14:textId="77777777" w:rsidR="0096618B" w:rsidRPr="00F477AF" w:rsidRDefault="0096618B" w:rsidP="0096618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D8C5F" w14:textId="77777777" w:rsidR="0096618B" w:rsidRPr="00F477AF" w:rsidRDefault="0096618B" w:rsidP="0096618B">
            <w:pPr>
              <w:pStyle w:val="TAL"/>
            </w:pPr>
            <w:r>
              <w:t>List of selected ACR scenarios.</w:t>
            </w:r>
          </w:p>
        </w:tc>
      </w:tr>
      <w:tr w:rsidR="0096618B" w:rsidRPr="00F477AF" w14:paraId="07F151AB" w14:textId="77777777" w:rsidTr="006E77E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B557DBF" w14:textId="77777777" w:rsidR="0096618B" w:rsidRPr="00F477AF" w:rsidRDefault="0096618B" w:rsidP="0096618B">
            <w:pPr>
              <w:pStyle w:val="TAN"/>
            </w:pPr>
            <w:r w:rsidRPr="00F477AF">
              <w:t>NOTE 1:</w:t>
            </w:r>
            <w:r w:rsidRPr="00F477AF">
              <w:tab/>
              <w:t>This IE shall be included when Event ID indicates 'Target information notification' event</w:t>
            </w:r>
          </w:p>
          <w:p w14:paraId="39C5BD23" w14:textId="77777777" w:rsidR="0096618B" w:rsidRPr="00F477AF" w:rsidRDefault="0096618B" w:rsidP="0096618B">
            <w:pPr>
              <w:pStyle w:val="TAN"/>
            </w:pPr>
            <w:r w:rsidRPr="00F477AF">
              <w:t>NOTE 2:</w:t>
            </w:r>
            <w:r w:rsidRPr="00F477AF">
              <w:tab/>
              <w:t>This IE shall be included when Event ID indicates 'ACR complete' event</w:t>
            </w:r>
          </w:p>
          <w:p w14:paraId="71F5BCC1" w14:textId="77777777" w:rsidR="0096618B" w:rsidRPr="00F477AF" w:rsidRDefault="0096618B" w:rsidP="0096618B">
            <w:pPr>
              <w:pStyle w:val="TAN"/>
            </w:pPr>
            <w:r w:rsidRPr="00F477AF">
              <w:t>NOTE 3:</w:t>
            </w:r>
            <w:r w:rsidRPr="00F477AF">
              <w:tab/>
              <w:t>This IE shall be included when the Result of ACR indicates failure.</w:t>
            </w:r>
          </w:p>
          <w:p w14:paraId="7B573E88" w14:textId="77777777" w:rsidR="0096618B" w:rsidRDefault="0096618B" w:rsidP="0096618B">
            <w:pPr>
              <w:pStyle w:val="TAN"/>
            </w:pPr>
            <w:r w:rsidRPr="00F477AF">
              <w:t>NOTE 4:</w:t>
            </w:r>
            <w:r w:rsidRPr="00F477AF">
              <w:tab/>
              <w:t>This IE shall be included if the selected T-EES is different from the S-EES. Otherwise, it may be skipped.</w:t>
            </w:r>
          </w:p>
          <w:p w14:paraId="5D06E283" w14:textId="77777777" w:rsidR="0096618B" w:rsidRDefault="0096618B" w:rsidP="0096618B">
            <w:pPr>
              <w:pStyle w:val="TAN"/>
            </w:pPr>
            <w:r w:rsidRPr="00082301">
              <w:t>NOTE 5:</w:t>
            </w:r>
            <w:r w:rsidRPr="00082301">
              <w:tab/>
              <w:t>This IE shall be included when Event ID indicates 'ACR complete' event and EEC context relocation was attempted.</w:t>
            </w:r>
          </w:p>
          <w:p w14:paraId="6C2CA636" w14:textId="77777777" w:rsidR="0096618B" w:rsidRPr="00F477AF" w:rsidRDefault="0096618B" w:rsidP="0096618B">
            <w:pPr>
              <w:pStyle w:val="TAN"/>
            </w:pPr>
            <w:r w:rsidRPr="002942B4">
              <w:t>NOTE 6:</w:t>
            </w:r>
            <w:r w:rsidRPr="002942B4">
              <w:tab/>
              <w:t xml:space="preserve">This IE shall be included if S-EES has received </w:t>
            </w:r>
            <w:r>
              <w:t xml:space="preserve">it in </w:t>
            </w:r>
            <w:r w:rsidRPr="00F477AF">
              <w:rPr>
                <w:rFonts w:cs="Arial"/>
              </w:rPr>
              <w:t>EEC Context Push response</w:t>
            </w:r>
            <w:r w:rsidRPr="002942B4">
              <w:t>.</w:t>
            </w:r>
          </w:p>
        </w:tc>
      </w:tr>
    </w:tbl>
    <w:p w14:paraId="4FD6BDE6" w14:textId="77777777" w:rsidR="00567CC0" w:rsidRDefault="00567CC0" w:rsidP="00BF743D">
      <w:pPr>
        <w:ind w:left="540" w:hanging="270"/>
        <w:rPr>
          <w:color w:val="FF0000"/>
        </w:rPr>
      </w:pPr>
    </w:p>
    <w:p w14:paraId="7C4003E8" w14:textId="77777777" w:rsidR="00B64185" w:rsidRPr="00AB1260" w:rsidRDefault="00B64185" w:rsidP="00B64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34" w:name="_Toc131200978"/>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EE2D5F0" w14:textId="77777777" w:rsidR="00B64185" w:rsidRPr="00F477AF" w:rsidRDefault="00B64185" w:rsidP="00B64185">
      <w:pPr>
        <w:pStyle w:val="Heading4"/>
      </w:pPr>
      <w:r w:rsidRPr="00F477AF">
        <w:t>8.8.4.17</w:t>
      </w:r>
      <w:r w:rsidRPr="00F477AF">
        <w:tab/>
        <w:t>Selected target EAS declaration request</w:t>
      </w:r>
      <w:bookmarkEnd w:id="534"/>
    </w:p>
    <w:p w14:paraId="1F363F5E" w14:textId="77777777" w:rsidR="00B64185" w:rsidRPr="00F477AF" w:rsidRDefault="00B64185" w:rsidP="00B64185">
      <w:pPr>
        <w:rPr>
          <w:lang w:eastAsia="ko-KR"/>
        </w:rPr>
      </w:pPr>
      <w:r w:rsidRPr="00F477AF">
        <w:t>Table 8.8.4.17-1 describes information elements for the selected target EAS declaration request sent from the S-EAS to</w:t>
      </w:r>
      <w:r w:rsidRPr="00F477AF">
        <w:rPr>
          <w:lang w:eastAsia="ko-KR"/>
        </w:rPr>
        <w:t xml:space="preserve"> the S-EES.</w:t>
      </w:r>
    </w:p>
    <w:p w14:paraId="7F29B131" w14:textId="77777777" w:rsidR="00B64185" w:rsidRPr="00F477AF" w:rsidRDefault="00B64185" w:rsidP="00B64185">
      <w:pPr>
        <w:pStyle w:val="TH"/>
      </w:pPr>
      <w:r w:rsidRPr="00F477AF">
        <w:lastRenderedPageBreak/>
        <w:t>Table 8.8.4.17-1: Selected target EAS declaration request</w:t>
      </w:r>
    </w:p>
    <w:tbl>
      <w:tblPr>
        <w:tblW w:w="8640" w:type="dxa"/>
        <w:jc w:val="center"/>
        <w:tblLayout w:type="fixed"/>
        <w:tblLook w:val="0000" w:firstRow="0" w:lastRow="0" w:firstColumn="0" w:lastColumn="0" w:noHBand="0" w:noVBand="0"/>
      </w:tblPr>
      <w:tblGrid>
        <w:gridCol w:w="2880"/>
        <w:gridCol w:w="1440"/>
        <w:gridCol w:w="4320"/>
      </w:tblGrid>
      <w:tr w:rsidR="00B64185" w:rsidRPr="00F477AF" w14:paraId="1C6B3898"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D7F9FE8" w14:textId="77777777" w:rsidR="00B64185" w:rsidRPr="00F477AF" w:rsidRDefault="00B64185" w:rsidP="006E77E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42671E8" w14:textId="77777777" w:rsidR="00B64185" w:rsidRPr="00F477AF" w:rsidRDefault="00B64185" w:rsidP="006E77E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EC9709" w14:textId="77777777" w:rsidR="00B64185" w:rsidRPr="00F477AF" w:rsidRDefault="00B64185" w:rsidP="006E77EE">
            <w:pPr>
              <w:pStyle w:val="TAH"/>
            </w:pPr>
            <w:r w:rsidRPr="00F477AF">
              <w:t>Description</w:t>
            </w:r>
          </w:p>
        </w:tc>
      </w:tr>
      <w:tr w:rsidR="00B64185" w:rsidRPr="00F477AF" w14:paraId="0CBDBA30"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5866F0AA" w14:textId="77777777" w:rsidR="00B64185" w:rsidRPr="00F477AF" w:rsidRDefault="00B64185" w:rsidP="006E77EE">
            <w:pPr>
              <w:pStyle w:val="TAL"/>
            </w:pPr>
            <w:r w:rsidRPr="00F477AF">
              <w:t>UE ID</w:t>
            </w:r>
          </w:p>
        </w:tc>
        <w:tc>
          <w:tcPr>
            <w:tcW w:w="1440" w:type="dxa"/>
            <w:tcBorders>
              <w:top w:val="single" w:sz="4" w:space="0" w:color="000000"/>
              <w:left w:val="single" w:sz="4" w:space="0" w:color="000000"/>
              <w:bottom w:val="single" w:sz="4" w:space="0" w:color="000000"/>
            </w:tcBorders>
            <w:shd w:val="clear" w:color="auto" w:fill="auto"/>
          </w:tcPr>
          <w:p w14:paraId="002B949C" w14:textId="77777777" w:rsidR="00B64185" w:rsidRPr="00F477AF" w:rsidRDefault="00B64185" w:rsidP="006E77E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F0D8E6" w14:textId="77777777" w:rsidR="00B64185" w:rsidRPr="00F477AF" w:rsidRDefault="00B64185" w:rsidP="006E77EE">
            <w:pPr>
              <w:pStyle w:val="TAL"/>
            </w:pPr>
            <w:r w:rsidRPr="00F477AF">
              <w:t>The identifier of the UE.</w:t>
            </w:r>
          </w:p>
        </w:tc>
      </w:tr>
      <w:tr w:rsidR="00B64185" w:rsidRPr="00F477AF" w14:paraId="721EBC2D"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59C8200" w14:textId="77777777" w:rsidR="00B64185" w:rsidRPr="00F477AF" w:rsidRDefault="00B64185" w:rsidP="006E77EE">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40342D8A" w14:textId="77777777" w:rsidR="00B64185" w:rsidRPr="00F477AF" w:rsidRDefault="00B64185" w:rsidP="006E77E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C3E46C" w14:textId="77777777" w:rsidR="00B64185" w:rsidRPr="00F477AF" w:rsidRDefault="00B64185" w:rsidP="006E77EE">
            <w:pPr>
              <w:pStyle w:val="TAL"/>
            </w:pPr>
            <w:r w:rsidRPr="00F477AF">
              <w:t>Security credentials.</w:t>
            </w:r>
          </w:p>
        </w:tc>
      </w:tr>
      <w:tr w:rsidR="00B64185" w:rsidRPr="00F477AF" w14:paraId="3ACE8743"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20260C5A" w14:textId="77777777" w:rsidR="00B64185" w:rsidRPr="00F477AF" w:rsidRDefault="00B64185" w:rsidP="006E77EE">
            <w:pPr>
              <w:pStyle w:val="TAL"/>
            </w:pPr>
            <w:r w:rsidRPr="00F477AF">
              <w:t>Selected EAS ID</w:t>
            </w:r>
          </w:p>
        </w:tc>
        <w:tc>
          <w:tcPr>
            <w:tcW w:w="1440" w:type="dxa"/>
            <w:tcBorders>
              <w:top w:val="single" w:sz="4" w:space="0" w:color="000000"/>
              <w:left w:val="single" w:sz="4" w:space="0" w:color="000000"/>
              <w:bottom w:val="single" w:sz="4" w:space="0" w:color="000000"/>
            </w:tcBorders>
            <w:shd w:val="clear" w:color="auto" w:fill="auto"/>
          </w:tcPr>
          <w:p w14:paraId="6EB491DD" w14:textId="77777777" w:rsidR="00B64185" w:rsidRPr="00F477AF" w:rsidRDefault="00B64185" w:rsidP="006E77E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4CBBD4" w14:textId="77777777" w:rsidR="00B64185" w:rsidRPr="00F477AF" w:rsidRDefault="00B64185" w:rsidP="006E77EE">
            <w:pPr>
              <w:pStyle w:val="TAL"/>
            </w:pPr>
            <w:r w:rsidRPr="00F477AF">
              <w:t>Selected EAS identifier.</w:t>
            </w:r>
          </w:p>
        </w:tc>
      </w:tr>
      <w:tr w:rsidR="00B64185" w:rsidRPr="00F477AF" w14:paraId="279F3305"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2027E79D" w14:textId="77777777" w:rsidR="00B64185" w:rsidRPr="00F477AF" w:rsidRDefault="00B64185" w:rsidP="006E77EE">
            <w:pPr>
              <w:pStyle w:val="TAL"/>
            </w:pPr>
            <w:r w:rsidRPr="009B577A">
              <w:t>ACID</w:t>
            </w:r>
          </w:p>
        </w:tc>
        <w:tc>
          <w:tcPr>
            <w:tcW w:w="1440" w:type="dxa"/>
            <w:tcBorders>
              <w:top w:val="single" w:sz="4" w:space="0" w:color="000000"/>
              <w:left w:val="single" w:sz="4" w:space="0" w:color="000000"/>
              <w:bottom w:val="single" w:sz="4" w:space="0" w:color="000000"/>
            </w:tcBorders>
            <w:shd w:val="clear" w:color="auto" w:fill="auto"/>
          </w:tcPr>
          <w:p w14:paraId="35ED3672" w14:textId="77777777" w:rsidR="00B64185" w:rsidRPr="00F477AF" w:rsidRDefault="00B64185" w:rsidP="006E77EE">
            <w:pPr>
              <w:pStyle w:val="TAL"/>
              <w:jc w:val="center"/>
            </w:pPr>
            <w:r w:rsidRPr="009B577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4E8708" w14:textId="77777777" w:rsidR="00B64185" w:rsidRPr="00F477AF" w:rsidRDefault="00B64185" w:rsidP="006E77EE">
            <w:pPr>
              <w:pStyle w:val="TAL"/>
            </w:pPr>
            <w:r w:rsidRPr="009B577A">
              <w:t>The identifier of the AC</w:t>
            </w:r>
          </w:p>
        </w:tc>
      </w:tr>
      <w:tr w:rsidR="00B64185" w:rsidRPr="00F477AF" w14:paraId="27D6C4F3"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21751CFC" w14:textId="77777777" w:rsidR="00B64185" w:rsidRPr="00F477AF" w:rsidRDefault="00B64185" w:rsidP="006E77EE">
            <w:pPr>
              <w:pStyle w:val="TAL"/>
            </w:pPr>
            <w:r w:rsidRPr="00F477AF">
              <w:t>Selected EAS Endpoint</w:t>
            </w:r>
          </w:p>
        </w:tc>
        <w:tc>
          <w:tcPr>
            <w:tcW w:w="1440" w:type="dxa"/>
            <w:tcBorders>
              <w:top w:val="single" w:sz="4" w:space="0" w:color="000000"/>
              <w:left w:val="single" w:sz="4" w:space="0" w:color="000000"/>
              <w:bottom w:val="single" w:sz="4" w:space="0" w:color="000000"/>
            </w:tcBorders>
            <w:shd w:val="clear" w:color="auto" w:fill="auto"/>
          </w:tcPr>
          <w:p w14:paraId="24E5C50B" w14:textId="77777777" w:rsidR="00B64185" w:rsidRPr="00F477AF" w:rsidRDefault="00B64185" w:rsidP="006E77E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4F424" w14:textId="77777777" w:rsidR="00B64185" w:rsidRPr="00F477AF" w:rsidRDefault="00B64185" w:rsidP="006E77EE">
            <w:pPr>
              <w:pStyle w:val="TAL"/>
            </w:pPr>
            <w:r w:rsidRPr="00F477AF">
              <w:t>Endpoint of the selected EAS.</w:t>
            </w:r>
          </w:p>
        </w:tc>
      </w:tr>
      <w:tr w:rsidR="00B5160D" w:rsidRPr="000B190B" w14:paraId="54A31809" w14:textId="77777777" w:rsidTr="006E77EE">
        <w:trPr>
          <w:jc w:val="center"/>
          <w:ins w:id="535" w:author="[Ericsson] Wenliang Xu SA6#55" w:date="2023-05-25T20:05:00Z"/>
        </w:trPr>
        <w:tc>
          <w:tcPr>
            <w:tcW w:w="2880" w:type="dxa"/>
            <w:tcBorders>
              <w:top w:val="single" w:sz="4" w:space="0" w:color="000000"/>
              <w:left w:val="single" w:sz="4" w:space="0" w:color="000000"/>
              <w:bottom w:val="single" w:sz="4" w:space="0" w:color="000000"/>
            </w:tcBorders>
            <w:shd w:val="clear" w:color="auto" w:fill="auto"/>
          </w:tcPr>
          <w:p w14:paraId="7117DC99" w14:textId="4DB16C02" w:rsidR="00B5160D" w:rsidRPr="000B190B" w:rsidRDefault="00B5160D" w:rsidP="006E77EE">
            <w:pPr>
              <w:pStyle w:val="TAL"/>
              <w:rPr>
                <w:ins w:id="536" w:author="[Ericsson] Wenliang Xu SA6#55" w:date="2023-05-25T20:05:00Z"/>
              </w:rPr>
            </w:pPr>
            <w:ins w:id="537" w:author="[Ericsson] Wenliang Xu SA6#55" w:date="2023-05-25T20:05:00Z">
              <w:r w:rsidRPr="000B190B">
                <w:rPr>
                  <w:lang w:eastAsia="zh-CN"/>
                </w:rPr>
                <w:t>EAS bundle information</w:t>
              </w:r>
            </w:ins>
          </w:p>
        </w:tc>
        <w:tc>
          <w:tcPr>
            <w:tcW w:w="1440" w:type="dxa"/>
            <w:tcBorders>
              <w:top w:val="single" w:sz="4" w:space="0" w:color="000000"/>
              <w:left w:val="single" w:sz="4" w:space="0" w:color="000000"/>
              <w:bottom w:val="single" w:sz="4" w:space="0" w:color="000000"/>
            </w:tcBorders>
            <w:shd w:val="clear" w:color="auto" w:fill="auto"/>
          </w:tcPr>
          <w:p w14:paraId="3B76CDB9" w14:textId="628C1C32" w:rsidR="00B5160D" w:rsidRPr="000B190B" w:rsidRDefault="00654C73" w:rsidP="006E77EE">
            <w:pPr>
              <w:pStyle w:val="TAL"/>
              <w:jc w:val="center"/>
              <w:rPr>
                <w:ins w:id="538" w:author="[Ericsson] Wenliang Xu SA6#55" w:date="2023-05-25T20:05:00Z"/>
              </w:rPr>
            </w:pPr>
            <w:ins w:id="539" w:author="[Ericsson] Wenliang Xu SA6#55" w:date="2023-05-25T20:06:00Z">
              <w:r w:rsidRPr="000B190B">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EFAA9" w14:textId="66795CA2" w:rsidR="00B5160D" w:rsidRPr="000B190B" w:rsidRDefault="00F718B2" w:rsidP="006E77EE">
            <w:pPr>
              <w:pStyle w:val="TAL"/>
              <w:rPr>
                <w:ins w:id="540" w:author="[Ericsson] Wenliang Xu SA6#55" w:date="2023-05-25T20:05:00Z"/>
              </w:rPr>
            </w:pPr>
            <w:ins w:id="541" w:author="[Ericsson] Wenliang Xu SA6#55" w:date="2023-05-25T20:06:00Z">
              <w:r w:rsidRPr="000B190B">
                <w:t>EAS bundle information.</w:t>
              </w:r>
            </w:ins>
          </w:p>
        </w:tc>
      </w:tr>
      <w:tr w:rsidR="0085052F" w:rsidRPr="000B190B" w14:paraId="1BA279D4" w14:textId="77777777" w:rsidTr="006E77EE">
        <w:trPr>
          <w:jc w:val="center"/>
          <w:ins w:id="542" w:author="[Ericsson]" w:date="2023-05-04T16:45:00Z"/>
        </w:trPr>
        <w:tc>
          <w:tcPr>
            <w:tcW w:w="2880" w:type="dxa"/>
            <w:tcBorders>
              <w:top w:val="single" w:sz="4" w:space="0" w:color="000000"/>
              <w:left w:val="single" w:sz="4" w:space="0" w:color="000000"/>
              <w:bottom w:val="single" w:sz="4" w:space="0" w:color="000000"/>
            </w:tcBorders>
            <w:shd w:val="clear" w:color="auto" w:fill="auto"/>
          </w:tcPr>
          <w:p w14:paraId="754E56C5" w14:textId="6951805F" w:rsidR="0085052F" w:rsidRPr="000B190B" w:rsidRDefault="0085052F" w:rsidP="0085052F">
            <w:pPr>
              <w:pStyle w:val="TAL"/>
              <w:rPr>
                <w:ins w:id="543" w:author="[Ericsson]" w:date="2023-05-04T16:45:00Z"/>
              </w:rPr>
            </w:pPr>
            <w:ins w:id="544" w:author="[Ericsson] Wenliang Xu SA6#55" w:date="2023-05-25T20:09:00Z">
              <w:r w:rsidRPr="000B190B">
                <w:rPr>
                  <w:lang w:eastAsia="zh-CN"/>
                </w:rPr>
                <w:t>&gt; Bundle ID or list of EASID</w:t>
              </w:r>
            </w:ins>
          </w:p>
        </w:tc>
        <w:tc>
          <w:tcPr>
            <w:tcW w:w="1440" w:type="dxa"/>
            <w:tcBorders>
              <w:top w:val="single" w:sz="4" w:space="0" w:color="000000"/>
              <w:left w:val="single" w:sz="4" w:space="0" w:color="000000"/>
              <w:bottom w:val="single" w:sz="4" w:space="0" w:color="000000"/>
            </w:tcBorders>
            <w:shd w:val="clear" w:color="auto" w:fill="auto"/>
          </w:tcPr>
          <w:p w14:paraId="5963C21E" w14:textId="59F71B39" w:rsidR="0085052F" w:rsidRPr="000B190B" w:rsidRDefault="0085052F" w:rsidP="0085052F">
            <w:pPr>
              <w:pStyle w:val="TAL"/>
              <w:jc w:val="center"/>
              <w:rPr>
                <w:ins w:id="545" w:author="[Ericsson]" w:date="2023-05-04T16:45:00Z"/>
              </w:rPr>
            </w:pPr>
            <w:ins w:id="546" w:author="[Ericsson] Wenliang Xu SA6#55" w:date="2023-05-25T20:09:00Z">
              <w:r w:rsidRPr="000B190B">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AF128" w14:textId="270948E3" w:rsidR="0085052F" w:rsidRPr="000B190B" w:rsidRDefault="0085052F" w:rsidP="0085052F">
            <w:pPr>
              <w:pStyle w:val="TAL"/>
              <w:rPr>
                <w:ins w:id="547" w:author="[Ericsson]" w:date="2023-05-04T16:45:00Z"/>
              </w:rPr>
            </w:pPr>
            <w:ins w:id="548" w:author="[Ericsson] Wenliang Xu SA6#55" w:date="2023-05-25T20:09:00Z">
              <w:r w:rsidRPr="000B190B">
                <w:rPr>
                  <w:lang w:eastAsia="zh-CN"/>
                </w:rPr>
                <w:t>A list of EASIDs or a bundle ID as described in clause 7.2.10.</w:t>
              </w:r>
            </w:ins>
          </w:p>
        </w:tc>
      </w:tr>
      <w:tr w:rsidR="00054F2D" w:rsidRPr="00F477AF" w14:paraId="5B97F5FE" w14:textId="77777777" w:rsidTr="006E77EE">
        <w:trPr>
          <w:jc w:val="center"/>
          <w:ins w:id="549" w:author="[Ericsson]" w:date="2023-05-04T16:45:00Z"/>
        </w:trPr>
        <w:tc>
          <w:tcPr>
            <w:tcW w:w="2880" w:type="dxa"/>
            <w:tcBorders>
              <w:top w:val="single" w:sz="4" w:space="0" w:color="000000"/>
              <w:left w:val="single" w:sz="4" w:space="0" w:color="000000"/>
              <w:bottom w:val="single" w:sz="4" w:space="0" w:color="000000"/>
            </w:tcBorders>
            <w:shd w:val="clear" w:color="auto" w:fill="auto"/>
          </w:tcPr>
          <w:p w14:paraId="43287BE1" w14:textId="525A4275" w:rsidR="00054F2D" w:rsidRPr="00F477AF" w:rsidRDefault="00654C73" w:rsidP="00054F2D">
            <w:pPr>
              <w:pStyle w:val="TAL"/>
              <w:rPr>
                <w:ins w:id="550" w:author="[Ericsson]" w:date="2023-05-04T16:45:00Z"/>
              </w:rPr>
            </w:pPr>
            <w:ins w:id="551" w:author="[Ericsson] Wenliang Xu SA6#55" w:date="2023-05-25T20:06:00Z">
              <w:r>
                <w:t xml:space="preserve">&gt; </w:t>
              </w:r>
            </w:ins>
            <w:ins w:id="552" w:author="[Ericsson]" w:date="2023-05-04T16:47:00Z">
              <w:r w:rsidR="00973647">
                <w:t>T-EAS endpoint list</w:t>
              </w:r>
            </w:ins>
          </w:p>
        </w:tc>
        <w:tc>
          <w:tcPr>
            <w:tcW w:w="1440" w:type="dxa"/>
            <w:tcBorders>
              <w:top w:val="single" w:sz="4" w:space="0" w:color="000000"/>
              <w:left w:val="single" w:sz="4" w:space="0" w:color="000000"/>
              <w:bottom w:val="single" w:sz="4" w:space="0" w:color="000000"/>
            </w:tcBorders>
            <w:shd w:val="clear" w:color="auto" w:fill="auto"/>
          </w:tcPr>
          <w:p w14:paraId="0325339E" w14:textId="1553BAA3" w:rsidR="00054F2D" w:rsidRPr="00F477AF" w:rsidRDefault="00067156" w:rsidP="00054F2D">
            <w:pPr>
              <w:pStyle w:val="TAL"/>
              <w:jc w:val="center"/>
              <w:rPr>
                <w:ins w:id="553" w:author="[Ericsson]" w:date="2023-05-04T16:45:00Z"/>
              </w:rPr>
            </w:pPr>
            <w:ins w:id="554" w:author="[Ericsson] Wenliang Xu SA6#55" w:date="2023-05-25T20:1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39F5D0" w14:textId="77777777" w:rsidR="00054F2D" w:rsidRPr="00F477AF" w:rsidRDefault="00054F2D" w:rsidP="00054F2D">
            <w:pPr>
              <w:pStyle w:val="TAL"/>
              <w:rPr>
                <w:ins w:id="555" w:author="[Ericsson]" w:date="2023-05-04T16:45:00Z"/>
              </w:rPr>
            </w:pPr>
            <w:ins w:id="556" w:author="[Ericsson]" w:date="2023-05-04T16:47:00Z">
              <w:r>
                <w:rPr>
                  <w:lang w:eastAsia="ko-KR"/>
                </w:rPr>
                <w:t xml:space="preserve">A list of associated EAS endpoints in </w:t>
              </w:r>
              <w:proofErr w:type="gramStart"/>
              <w:r>
                <w:rPr>
                  <w:lang w:eastAsia="ko-KR"/>
                </w:rPr>
                <w:t>a</w:t>
              </w:r>
              <w:proofErr w:type="gramEnd"/>
              <w:r>
                <w:rPr>
                  <w:lang w:eastAsia="ko-KR"/>
                </w:rPr>
                <w:t xml:space="preserve"> EAS bundle</w:t>
              </w:r>
            </w:ins>
            <w:ins w:id="557" w:author="[Ericsson]" w:date="2023-05-04T16:48:00Z">
              <w:r w:rsidR="00A069E7">
                <w:rPr>
                  <w:lang w:eastAsia="ko-KR"/>
                </w:rPr>
                <w:t xml:space="preserve">, </w:t>
              </w:r>
              <w:r w:rsidR="00B03B94">
                <w:rPr>
                  <w:lang w:eastAsia="ko-KR"/>
                </w:rPr>
                <w:t>selected by the S-EAS</w:t>
              </w:r>
            </w:ins>
            <w:ins w:id="558" w:author="[Ericsson]" w:date="2023-05-04T16:47:00Z">
              <w:r w:rsidR="0059593B">
                <w:rPr>
                  <w:lang w:eastAsia="ko-KR"/>
                </w:rPr>
                <w:t>.</w:t>
              </w:r>
            </w:ins>
          </w:p>
        </w:tc>
      </w:tr>
      <w:tr w:rsidR="00054F2D" w:rsidRPr="00F477AF" w14:paraId="0353CA2D"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FC5026A" w14:textId="77777777" w:rsidR="00054F2D" w:rsidRPr="00F477AF" w:rsidRDefault="00054F2D" w:rsidP="00054F2D">
            <w:pPr>
              <w:pStyle w:val="TAL"/>
            </w:pPr>
            <w:r w:rsidRPr="00AB1260">
              <w:t>Predicted/Expected UE location or 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73FA80FC" w14:textId="77777777" w:rsidR="00054F2D" w:rsidRPr="00F477AF" w:rsidRDefault="00054F2D" w:rsidP="00054F2D">
            <w:pPr>
              <w:pStyle w:val="TAL"/>
              <w:jc w:val="cente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3333B6" w14:textId="77777777" w:rsidR="00054F2D" w:rsidRPr="00F477AF" w:rsidRDefault="00054F2D" w:rsidP="00054F2D">
            <w:pPr>
              <w:pStyle w:val="TAL"/>
            </w:pPr>
            <w:r w:rsidRPr="00AB1260">
              <w:t xml:space="preserve">The predicted/expected location information of the UE. The UE location is described in clause 7.3.2 or the predicted/expected </w:t>
            </w:r>
            <w:proofErr w:type="spellStart"/>
            <w:r w:rsidRPr="00AB1260">
              <w:t>Expected</w:t>
            </w:r>
            <w:proofErr w:type="spellEnd"/>
            <w:r w:rsidRPr="00AB1260">
              <w:t xml:space="preserve"> AC Geographical Service Area as described in clause 7.3.3.3</w:t>
            </w:r>
          </w:p>
        </w:tc>
      </w:tr>
    </w:tbl>
    <w:p w14:paraId="407FD9F8" w14:textId="77777777" w:rsidR="00B64185" w:rsidRDefault="00B64185" w:rsidP="00BF743D">
      <w:pPr>
        <w:ind w:left="540" w:hanging="270"/>
        <w:rPr>
          <w:color w:val="FF0000"/>
        </w:rPr>
      </w:pPr>
    </w:p>
    <w:p w14:paraId="3E56E82B" w14:textId="77777777" w:rsidR="00654269" w:rsidRPr="00AB1260" w:rsidRDefault="00654269" w:rsidP="0065426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59" w:name="_Toc13120109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715806E" w14:textId="77777777" w:rsidR="00FD05E3" w:rsidRPr="00057A0E" w:rsidRDefault="00FD05E3" w:rsidP="00FD05E3">
      <w:pPr>
        <w:pStyle w:val="Heading4"/>
        <w:rPr>
          <w:lang w:val="en-US"/>
        </w:rPr>
      </w:pPr>
      <w:r w:rsidRPr="00057A0E">
        <w:rPr>
          <w:lang w:val="en-US"/>
        </w:rPr>
        <w:t>8.</w:t>
      </w:r>
      <w:r>
        <w:rPr>
          <w:lang w:val="en-US"/>
        </w:rPr>
        <w:t>15</w:t>
      </w:r>
      <w:r w:rsidRPr="00057A0E">
        <w:rPr>
          <w:lang w:val="en-US"/>
        </w:rPr>
        <w:t>.2.2</w:t>
      </w:r>
      <w:r w:rsidRPr="00057A0E">
        <w:rPr>
          <w:lang w:val="en-US"/>
        </w:rPr>
        <w:tab/>
        <w:t>EAS Information provisioning</w:t>
      </w:r>
      <w:bookmarkEnd w:id="559"/>
    </w:p>
    <w:p w14:paraId="7EECC862" w14:textId="77777777" w:rsidR="00FD05E3" w:rsidRPr="00057A0E" w:rsidRDefault="00FD05E3" w:rsidP="00FD05E3">
      <w:pPr>
        <w:rPr>
          <w:lang w:val="en-US"/>
        </w:rPr>
      </w:pPr>
      <w:r w:rsidRPr="00057A0E">
        <w:rPr>
          <w:lang w:val="en-US"/>
        </w:rPr>
        <w:t>Pre-conditions:</w:t>
      </w:r>
    </w:p>
    <w:p w14:paraId="5CD0624B" w14:textId="77777777" w:rsidR="00FD05E3" w:rsidRDefault="00FD05E3" w:rsidP="00FD05E3">
      <w:pPr>
        <w:pStyle w:val="B1"/>
        <w:rPr>
          <w:lang w:val="en-US"/>
        </w:rPr>
      </w:pPr>
      <w:r>
        <w:rPr>
          <w:lang w:val="en-US"/>
        </w:rPr>
        <w:t>1.</w:t>
      </w:r>
      <w:r>
        <w:rPr>
          <w:lang w:val="en-US"/>
        </w:rPr>
        <w:tab/>
        <w:t>The EEC has performed service provisioning procedure</w:t>
      </w:r>
    </w:p>
    <w:p w14:paraId="4157B97A" w14:textId="77777777" w:rsidR="00FD05E3" w:rsidRDefault="00FD05E3" w:rsidP="00FD05E3">
      <w:pPr>
        <w:pStyle w:val="B1"/>
        <w:rPr>
          <w:lang w:val="en-US"/>
        </w:rPr>
      </w:pPr>
      <w:r>
        <w:rPr>
          <w:lang w:val="en-US"/>
        </w:rPr>
        <w:t>2.</w:t>
      </w:r>
      <w:r>
        <w:rPr>
          <w:lang w:val="en-US"/>
        </w:rPr>
        <w:tab/>
        <w:t>The EEC has performed the EAS discovery procedure</w:t>
      </w:r>
    </w:p>
    <w:p w14:paraId="5D735C2E" w14:textId="77777777" w:rsidR="00FD05E3" w:rsidRDefault="00FD05E3" w:rsidP="00FD05E3">
      <w:pPr>
        <w:pStyle w:val="TH"/>
        <w:rPr>
          <w:lang w:val="en-US"/>
        </w:rPr>
      </w:pPr>
      <w:r>
        <w:object w:dxaOrig="4455" w:dyaOrig="3150" w14:anchorId="0E5C0451">
          <v:shape id="_x0000_i1028" type="#_x0000_t75" style="width:223.5pt;height:155.65pt" o:ole="">
            <v:imagedata r:id="rId19" o:title=""/>
          </v:shape>
          <o:OLEObject Type="Embed" ProgID="Visio.Drawing.15" ShapeID="_x0000_i1028" DrawAspect="Content" ObjectID="_1746618530" r:id="rId20"/>
        </w:object>
      </w:r>
    </w:p>
    <w:p w14:paraId="2DA428E7" w14:textId="77777777" w:rsidR="00FD05E3" w:rsidRPr="00592E3F" w:rsidRDefault="00FD05E3" w:rsidP="00FD05E3">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0DC1F7BE" w14:textId="77777777" w:rsidR="00FD05E3" w:rsidRDefault="00FD05E3" w:rsidP="00FD05E3">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6549F4FC" w14:textId="77777777" w:rsidR="00FD05E3" w:rsidRDefault="00FD05E3" w:rsidP="00FD05E3">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614853E4" w14:textId="77777777" w:rsidR="00FD05E3" w:rsidRDefault="00FD05E3" w:rsidP="00FD05E3">
      <w:pPr>
        <w:pStyle w:val="B1"/>
        <w:ind w:left="900"/>
        <w:rPr>
          <w:ins w:id="560" w:author="[Ericsson]" w:date="2023-05-04T20:38:00Z"/>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2EC744B2" w14:textId="7FE4F054" w:rsidR="00FA49CA" w:rsidRPr="00705AAF" w:rsidRDefault="00FA49CA" w:rsidP="00383994">
      <w:pPr>
        <w:pStyle w:val="B1"/>
        <w:ind w:firstLine="0"/>
        <w:rPr>
          <w:lang w:val="en-US"/>
        </w:rPr>
      </w:pPr>
      <w:ins w:id="561" w:author="[Ericsson]" w:date="2023-05-04T20:38:00Z">
        <w:r>
          <w:rPr>
            <w:lang w:val="en-US"/>
          </w:rPr>
          <w:t xml:space="preserve">The EAS information provisioning request may include </w:t>
        </w:r>
      </w:ins>
      <w:ins w:id="562" w:author="[Ericsson] Wenliang Xu SA6#55" w:date="2023-05-25T18:57:00Z">
        <w:r w:rsidR="00C55F98" w:rsidRPr="00CD1264">
          <w:rPr>
            <w:lang w:eastAsia="zh-CN"/>
          </w:rPr>
          <w:t>a</w:t>
        </w:r>
      </w:ins>
      <w:ins w:id="563" w:author="[Ericsson] Wenliang Xu SA6#55" w:date="2023-05-25T18:56:00Z">
        <w:r w:rsidR="00C55F98" w:rsidRPr="00CD1264">
          <w:rPr>
            <w:lang w:eastAsia="zh-CN"/>
          </w:rPr>
          <w:t>ssociated EES(s) endpoint</w:t>
        </w:r>
        <w:r w:rsidR="00C55F98" w:rsidRPr="00CD1264">
          <w:rPr>
            <w:lang w:val="en-US"/>
          </w:rPr>
          <w:t xml:space="preserve"> and</w:t>
        </w:r>
        <w:r w:rsidR="00C55F98">
          <w:rPr>
            <w:lang w:val="en-US"/>
          </w:rPr>
          <w:t xml:space="preserve"> </w:t>
        </w:r>
      </w:ins>
      <w:ins w:id="564" w:author="[Ericsson]" w:date="2023-05-04T20:39:00Z">
        <w:r w:rsidR="00F62443">
          <w:rPr>
            <w:lang w:val="en-US"/>
          </w:rPr>
          <w:t xml:space="preserve">the </w:t>
        </w:r>
        <w:r w:rsidR="00F62443">
          <w:t xml:space="preserve">DNAIs and service area of the </w:t>
        </w:r>
      </w:ins>
      <w:ins w:id="565" w:author="[Ericsson]" w:date="2023-05-04T20:41:00Z">
        <w:r w:rsidR="00291059">
          <w:t>selected</w:t>
        </w:r>
      </w:ins>
      <w:ins w:id="566" w:author="[Ericsson]" w:date="2023-05-04T20:39:00Z">
        <w:r w:rsidR="00F62443">
          <w:t xml:space="preserve"> EAS(s)</w:t>
        </w:r>
      </w:ins>
      <w:ins w:id="567" w:author="[Ericsson]" w:date="2023-05-04T20:41:00Z">
        <w:r w:rsidR="00291059">
          <w:t>.</w:t>
        </w:r>
      </w:ins>
    </w:p>
    <w:p w14:paraId="2DA32599" w14:textId="77777777" w:rsidR="00FD05E3" w:rsidRPr="00241F12" w:rsidRDefault="00FD05E3" w:rsidP="00FD05E3">
      <w:pPr>
        <w:pStyle w:val="B1"/>
        <w:ind w:firstLine="0"/>
        <w:rPr>
          <w:lang w:val="en-US"/>
        </w:rPr>
      </w:pPr>
      <w:r w:rsidRPr="00705AAF">
        <w:rPr>
          <w:lang w:val="en-US"/>
        </w:rPr>
        <w:t>If the EEC has selected an uninstantiated EAS, the EEC includes the selected EASID without including the selected EAS endpoint in the request.</w:t>
      </w:r>
    </w:p>
    <w:p w14:paraId="66E63C9D" w14:textId="77777777" w:rsidR="00FD05E3" w:rsidRDefault="00FD05E3" w:rsidP="00FD05E3">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29B051AA" w14:textId="77777777" w:rsidR="00FD05E3" w:rsidRDefault="00FD05E3" w:rsidP="00FD05E3">
      <w:pPr>
        <w:pStyle w:val="B1"/>
        <w:ind w:left="900"/>
      </w:pPr>
      <w:r>
        <w:rPr>
          <w:lang w:val="en-US"/>
        </w:rPr>
        <w:lastRenderedPageBreak/>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6C39BF8C" w14:textId="6566BC9A" w:rsidR="00E358DF" w:rsidRDefault="00FD05E3" w:rsidP="00FD05E3">
      <w:pPr>
        <w:pStyle w:val="B1"/>
        <w:ind w:left="900"/>
        <w:rPr>
          <w:ins w:id="568" w:author="[Ericsson]" w:date="2023-05-04T20:51:00Z"/>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 xml:space="preserve">For the EAS bundles </w:t>
      </w:r>
      <w:r w:rsidRPr="00875422">
        <w:rPr>
          <w:lang w:val="en-US"/>
        </w:rPr>
        <w:t xml:space="preserve">scenario, the EES selects the ACR scenario list for EAS bundles based on the AC/EEC/EES/EAS(s) service continuity </w:t>
      </w:r>
      <w:proofErr w:type="gramStart"/>
      <w:r w:rsidRPr="00875422">
        <w:rPr>
          <w:lang w:val="en-US"/>
        </w:rPr>
        <w:t>support, and</w:t>
      </w:r>
      <w:proofErr w:type="gramEnd"/>
      <w:r w:rsidRPr="00875422">
        <w:rPr>
          <w:lang w:val="en-US"/>
        </w:rPr>
        <w:t xml:space="preserve"> sends the ACR scenario list to the bundled EAS(s).</w:t>
      </w:r>
      <w:ins w:id="569" w:author="[Ericsson]" w:date="2023-05-04T20:36:00Z">
        <w:r w:rsidR="00A317A1">
          <w:rPr>
            <w:lang w:val="en-US"/>
          </w:rPr>
          <w:t xml:space="preserve"> </w:t>
        </w:r>
      </w:ins>
    </w:p>
    <w:p w14:paraId="7E764110" w14:textId="73F7BE62" w:rsidR="00FD05E3" w:rsidRDefault="00A317A1" w:rsidP="002A72DD">
      <w:pPr>
        <w:pStyle w:val="B1"/>
        <w:ind w:firstLine="0"/>
        <w:rPr>
          <w:lang w:val="en-US"/>
        </w:rPr>
      </w:pPr>
      <w:ins w:id="570" w:author="[Ericsson]" w:date="2023-05-04T20:36:00Z">
        <w:r>
          <w:rPr>
            <w:lang w:val="en-US"/>
          </w:rPr>
          <w:t xml:space="preserve">If </w:t>
        </w:r>
      </w:ins>
      <w:ins w:id="571" w:author="[Ericsson]" w:date="2023-05-04T20:37:00Z">
        <w:r w:rsidR="00AA744B">
          <w:rPr>
            <w:lang w:val="en-US"/>
          </w:rPr>
          <w:t xml:space="preserve">the </w:t>
        </w:r>
      </w:ins>
      <w:ins w:id="572" w:author="[Ericsson]" w:date="2023-05-04T20:57:00Z">
        <w:r w:rsidR="00856A87">
          <w:rPr>
            <w:lang w:val="en-US"/>
          </w:rPr>
          <w:t xml:space="preserve">EEC or EES </w:t>
        </w:r>
      </w:ins>
      <w:ins w:id="573" w:author="[Ericsson]" w:date="2023-05-04T20:37:00Z">
        <w:r w:rsidR="00AA744B">
          <w:rPr>
            <w:lang w:val="en-US"/>
          </w:rPr>
          <w:t>selected ACR scenario</w:t>
        </w:r>
      </w:ins>
      <w:ins w:id="574" w:author="[Ericsson]" w:date="2023-05-04T20:52:00Z">
        <w:r w:rsidR="007102F7">
          <w:rPr>
            <w:lang w:val="en-US"/>
          </w:rPr>
          <w:t xml:space="preserve"> list</w:t>
        </w:r>
      </w:ins>
      <w:ins w:id="575" w:author="[Ericsson]" w:date="2023-05-04T20:37:00Z">
        <w:r w:rsidR="00AA744B">
          <w:rPr>
            <w:lang w:val="en-US"/>
          </w:rPr>
          <w:t xml:space="preserve"> for EAS bundle</w:t>
        </w:r>
        <w:r w:rsidR="00723BFF">
          <w:rPr>
            <w:lang w:val="en-US"/>
          </w:rPr>
          <w:t xml:space="preserve"> includes EAS </w:t>
        </w:r>
      </w:ins>
      <w:ins w:id="576" w:author="[Ericsson]" w:date="2023-05-04T20:48:00Z">
        <w:r w:rsidR="00A050DB">
          <w:rPr>
            <w:lang w:val="en-US"/>
          </w:rPr>
          <w:t>executed</w:t>
        </w:r>
        <w:r w:rsidR="006F6D01">
          <w:rPr>
            <w:lang w:val="en-US"/>
          </w:rPr>
          <w:t xml:space="preserve"> ACR scenario</w:t>
        </w:r>
        <w:r w:rsidR="00A050DB">
          <w:rPr>
            <w:lang w:val="en-US"/>
          </w:rPr>
          <w:t xml:space="preserve"> (as described in 8.8.2.x2)</w:t>
        </w:r>
      </w:ins>
      <w:ins w:id="577" w:author="[Ericsson]" w:date="2023-05-04T20:49:00Z">
        <w:r w:rsidR="00A050DB">
          <w:rPr>
            <w:lang w:val="en-US"/>
          </w:rPr>
          <w:t xml:space="preserve">, </w:t>
        </w:r>
        <w:r w:rsidR="00EE7B60">
          <w:rPr>
            <w:lang w:val="en-US"/>
          </w:rPr>
          <w:t xml:space="preserve">the EES also sends </w:t>
        </w:r>
      </w:ins>
      <w:ins w:id="578" w:author="[Ericsson]" w:date="2023-05-04T20:50:00Z">
        <w:r w:rsidR="007317EF" w:rsidRPr="002A72DD">
          <w:rPr>
            <w:lang w:val="en-US"/>
          </w:rPr>
          <w:t>DNAIs and service area of the selected EAS(s)</w:t>
        </w:r>
      </w:ins>
      <w:ins w:id="579" w:author="[Ericsson]" w:date="2023-05-04T20:51:00Z">
        <w:r w:rsidR="00E11721" w:rsidRPr="002A72DD">
          <w:rPr>
            <w:lang w:val="en-US"/>
          </w:rPr>
          <w:t xml:space="preserve"> to the main EAS</w:t>
        </w:r>
      </w:ins>
      <w:ins w:id="580" w:author="[Ericsson]" w:date="2023-05-04T20:57:00Z">
        <w:r w:rsidR="00856A87" w:rsidRPr="00856A87">
          <w:rPr>
            <w:lang w:val="en-US"/>
          </w:rPr>
          <w:t xml:space="preserve"> </w:t>
        </w:r>
        <w:r w:rsidR="00856A87">
          <w:rPr>
            <w:lang w:val="en-US"/>
          </w:rPr>
          <w:t xml:space="preserve">in the </w:t>
        </w:r>
        <w:r w:rsidR="00856A87" w:rsidRPr="000A260A">
          <w:rPr>
            <w:lang w:val="en-US"/>
          </w:rPr>
          <w:t>ACR selection notification</w:t>
        </w:r>
      </w:ins>
      <w:ins w:id="581" w:author="[Ericsson]" w:date="2023-05-04T20:51:00Z">
        <w:r w:rsidR="00E11721" w:rsidRPr="002A72DD">
          <w:rPr>
            <w:lang w:val="en-US"/>
          </w:rPr>
          <w:t>.</w:t>
        </w:r>
      </w:ins>
    </w:p>
    <w:p w14:paraId="7E5AC4A2" w14:textId="762F61D4" w:rsidR="004C1EB1" w:rsidRDefault="004C1EB1" w:rsidP="004C1EB1">
      <w:pPr>
        <w:pStyle w:val="B1"/>
        <w:ind w:firstLine="0"/>
        <w:rPr>
          <w:lang w:val="en-US"/>
        </w:rPr>
      </w:pPr>
      <w:ins w:id="582" w:author="Huawei-SA6#54_rev1" w:date="2023-04-19T17:14:00Z">
        <w:r>
          <w:t>The request may contain the associated EES(s) information along with the bundle EAS information (</w:t>
        </w:r>
      </w:ins>
      <w:proofErr w:type="gramStart"/>
      <w:ins w:id="583" w:author="Huawei-SA6#54_final" w:date="2023-04-24T19:25:00Z">
        <w:r>
          <w:t>i.e.</w:t>
        </w:r>
      </w:ins>
      <w:proofErr w:type="gramEnd"/>
      <w:ins w:id="584" w:author="Huawei-SA6#54_final" w:date="2023-04-24T19:26:00Z">
        <w:r>
          <w:t xml:space="preserve"> </w:t>
        </w:r>
      </w:ins>
      <w:ins w:id="585" w:author="Huawei-SA6#54_rev1" w:date="2023-04-19T17:14:00Z">
        <w:r>
          <w:t>list of EASID)</w:t>
        </w:r>
      </w:ins>
      <w:ins w:id="586" w:author="Huawei-SA6 55-r1" w:date="2023-05-25T05:15:00Z">
        <w:r>
          <w:t xml:space="preserve"> and the bundle EAS type indicating direct bundle</w:t>
        </w:r>
      </w:ins>
      <w:ins w:id="587" w:author="Huawei-SA6#54_rev1" w:date="2023-04-19T17:14:00Z">
        <w:r>
          <w:t xml:space="preserve">, </w:t>
        </w:r>
      </w:ins>
      <w:ins w:id="588" w:author="Huawei-SA6#54_final" w:date="2023-04-24T19:26:00Z">
        <w:r>
          <w:t xml:space="preserve">each associated EES(s) is along with part of or all the list of EASID, </w:t>
        </w:r>
      </w:ins>
      <w:ins w:id="589" w:author="Huawei-SA6#54_rev1" w:date="2023-04-19T17:14:00Z">
        <w:r>
          <w:t xml:space="preserve">when EEC determines the associated EES(s) </w:t>
        </w:r>
      </w:ins>
      <w:ins w:id="590" w:author="Huawei-SA6#54_rev1" w:date="2023-04-19T17:15:00Z">
        <w:r>
          <w:t>based on the EDN configuration information and bundle EAS information (e.g. list of EASID</w:t>
        </w:r>
      </w:ins>
      <w:ins w:id="591" w:author="Huawei-SA6 55-r1" w:date="2023-05-25T05:17:00Z">
        <w:r>
          <w:t xml:space="preserve"> and direct bundle type</w:t>
        </w:r>
      </w:ins>
      <w:ins w:id="592" w:author="Huawei-SA6#54_rev1" w:date="2023-04-19T17:15:00Z">
        <w:r>
          <w:t>)</w:t>
        </w:r>
      </w:ins>
      <w:ins w:id="593" w:author="Huawei-SA6#54_rev1" w:date="2023-04-19T17:14:00Z">
        <w:r>
          <w:t>.</w:t>
        </w:r>
      </w:ins>
    </w:p>
    <w:p w14:paraId="19AAEF89" w14:textId="77777777" w:rsidR="00FD05E3" w:rsidRDefault="00FD05E3" w:rsidP="00FD05E3">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roofErr w:type="gramStart"/>
      <w:r>
        <w:t>e.g.</w:t>
      </w:r>
      <w:proofErr w:type="gramEnd"/>
      <w:r>
        <w:t xml:space="preserve"> neither in EAS discovery procedure nor the EAS perform traffic influence).</w:t>
      </w:r>
    </w:p>
    <w:p w14:paraId="4DB423D3" w14:textId="77777777" w:rsidR="00FD05E3" w:rsidRDefault="00FD05E3" w:rsidP="00FD05E3">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12CF3351" w14:textId="77777777" w:rsidR="00FD05E3" w:rsidRDefault="00FD05E3" w:rsidP="00FD05E3">
      <w:pPr>
        <w:pStyle w:val="B1"/>
        <w:ind w:firstLine="0"/>
      </w:pPr>
      <w:r w:rsidRPr="00395AC9">
        <w:t>When the request contains EEC Service Continuity Support IE and the EEC context has been established, the EES includes the IE into the EEC context described in Table 8.2.8-1.</w:t>
      </w:r>
    </w:p>
    <w:p w14:paraId="31F05FDA" w14:textId="77777777" w:rsidR="00FD05E3" w:rsidRPr="002730AE" w:rsidRDefault="00FD05E3" w:rsidP="00FD05E3">
      <w:pPr>
        <w:pStyle w:val="NO"/>
      </w:pPr>
      <w:r w:rsidRPr="002730AE">
        <w:t>NOTE 1:</w:t>
      </w:r>
      <w:r w:rsidRPr="002730AE">
        <w:tab/>
        <w:t>EES can also influence the EAS traffic in advance.</w:t>
      </w:r>
    </w:p>
    <w:p w14:paraId="6D99F53A" w14:textId="77777777" w:rsidR="00FD05E3" w:rsidRDefault="00FD05E3" w:rsidP="00FD05E3">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46619367" w14:textId="77777777" w:rsidR="00FD05E3" w:rsidRPr="008C5A86" w:rsidRDefault="00FD05E3" w:rsidP="00FD05E3">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2860AE76" w14:textId="77777777" w:rsidR="00FD05E3" w:rsidRPr="00705AAF" w:rsidRDefault="00FD05E3" w:rsidP="00FD05E3">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2011A8C1" w14:textId="77777777" w:rsidR="00FD05E3" w:rsidRDefault="00FD05E3" w:rsidP="00FD05E3">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6083BD51" w14:textId="77777777" w:rsidR="00FD05E3" w:rsidRDefault="00FD05E3" w:rsidP="00FD05E3">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3902B806" w14:textId="77777777" w:rsidR="00FD05E3" w:rsidRDefault="00FD05E3" w:rsidP="00FD05E3">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385A91BA" w14:textId="77777777" w:rsidR="000415FF" w:rsidRPr="00AB1260" w:rsidRDefault="000415FF" w:rsidP="000415F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94" w:name="_Toc131201096"/>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595545B" w14:textId="77777777" w:rsidR="000415FF" w:rsidRDefault="000415FF" w:rsidP="000415FF">
      <w:pPr>
        <w:pStyle w:val="Heading4"/>
      </w:pPr>
      <w:r>
        <w:t>8.15.3.2</w:t>
      </w:r>
      <w:r>
        <w:tab/>
        <w:t>EAS information provisioning request</w:t>
      </w:r>
      <w:bookmarkEnd w:id="594"/>
    </w:p>
    <w:p w14:paraId="4CD1DAFC" w14:textId="77777777" w:rsidR="000415FF" w:rsidRDefault="000415FF" w:rsidP="000415FF">
      <w:r>
        <w:t>Table 8.15.3.2-1 describes the information elements for EAS information provisioning request from the EEC to the EES.</w:t>
      </w:r>
    </w:p>
    <w:p w14:paraId="29CACAAB" w14:textId="77777777" w:rsidR="000415FF" w:rsidRPr="00F477AF" w:rsidRDefault="000415FF" w:rsidP="000415FF">
      <w:pPr>
        <w:pStyle w:val="TH"/>
      </w:pPr>
      <w:r w:rsidRPr="00F477AF">
        <w:lastRenderedPageBreak/>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0415FF" w:rsidRPr="00F477AF" w14:paraId="1CA37347"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63CDC2C8" w14:textId="77777777" w:rsidR="000415FF" w:rsidRPr="00F477AF" w:rsidRDefault="000415FF" w:rsidP="006E77EE">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67B6697E" w14:textId="77777777" w:rsidR="000415FF" w:rsidRPr="00F477AF" w:rsidRDefault="000415FF" w:rsidP="006E77E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9E3C2" w14:textId="77777777" w:rsidR="000415FF" w:rsidRPr="00F477AF" w:rsidRDefault="000415FF" w:rsidP="006E77EE">
            <w:pPr>
              <w:pStyle w:val="TAH"/>
            </w:pPr>
            <w:r w:rsidRPr="00F477AF">
              <w:t>Description</w:t>
            </w:r>
          </w:p>
        </w:tc>
      </w:tr>
      <w:tr w:rsidR="000415FF" w:rsidRPr="00F477AF" w14:paraId="6D212C6C"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458A308D" w14:textId="77777777" w:rsidR="000415FF" w:rsidRPr="00F477AF" w:rsidRDefault="000415FF" w:rsidP="006E77EE">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61756F2E" w14:textId="77777777" w:rsidR="000415FF" w:rsidRPr="00F477AF" w:rsidRDefault="000415FF" w:rsidP="006E77E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372F5E" w14:textId="77777777" w:rsidR="000415FF" w:rsidRPr="00F477AF" w:rsidRDefault="000415FF" w:rsidP="006E77EE">
            <w:pPr>
              <w:pStyle w:val="TAL"/>
            </w:pPr>
            <w:r>
              <w:t>The identifier of the EEC.</w:t>
            </w:r>
          </w:p>
        </w:tc>
      </w:tr>
      <w:tr w:rsidR="000415FF" w:rsidRPr="00F477AF" w14:paraId="56532F31"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2CB20E11" w14:textId="77777777" w:rsidR="000415FF" w:rsidRDefault="000415FF" w:rsidP="006E77EE">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45D26C21" w14:textId="77777777" w:rsidR="000415FF" w:rsidRPr="00F477AF" w:rsidRDefault="000415FF" w:rsidP="006E77E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8B128B" w14:textId="77777777" w:rsidR="000415FF" w:rsidRDefault="000415FF" w:rsidP="006E77EE">
            <w:pPr>
              <w:pStyle w:val="TAL"/>
            </w:pPr>
            <w:r w:rsidRPr="00431687">
              <w:t>The identifier of the AC.</w:t>
            </w:r>
          </w:p>
        </w:tc>
      </w:tr>
      <w:tr w:rsidR="000415FF" w:rsidRPr="00F477AF" w14:paraId="330943E4"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50465CB1" w14:textId="77777777" w:rsidR="000415FF" w:rsidRPr="00F477AF" w:rsidRDefault="000415FF" w:rsidP="006E77EE">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365ECFBD" w14:textId="77777777" w:rsidR="000415FF" w:rsidRPr="00F477AF" w:rsidRDefault="000415FF" w:rsidP="006E77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544C8A" w14:textId="77777777" w:rsidR="000415FF" w:rsidRPr="00F477AF" w:rsidRDefault="000415FF" w:rsidP="006E77EE">
            <w:pPr>
              <w:pStyle w:val="TAL"/>
              <w:rPr>
                <w:lang w:eastAsia="ko-KR"/>
              </w:rPr>
            </w:pPr>
            <w:r w:rsidRPr="00F477AF">
              <w:rPr>
                <w:lang w:eastAsia="ko-KR"/>
              </w:rPr>
              <w:t>Security credentials resulting from a successful authorization for the edge computing service.</w:t>
            </w:r>
          </w:p>
        </w:tc>
      </w:tr>
      <w:tr w:rsidR="000415FF" w:rsidRPr="00F477AF" w14:paraId="56D68F60"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057E621D" w14:textId="77777777" w:rsidR="000415FF" w:rsidRPr="00F477AF" w:rsidRDefault="000415FF" w:rsidP="006E77EE">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5C86B5AB" w14:textId="77777777" w:rsidR="000415FF" w:rsidRPr="00F477AF" w:rsidRDefault="000415FF" w:rsidP="006E77E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F457BC" w14:textId="77777777" w:rsidR="000415FF" w:rsidRPr="00F477AF" w:rsidRDefault="000415FF" w:rsidP="006E77EE">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0415FF" w:rsidRPr="00F477AF" w14:paraId="3B5B9D35"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00474C0B" w14:textId="77777777" w:rsidR="000415FF" w:rsidRPr="00F477AF" w:rsidRDefault="000415FF" w:rsidP="006E77EE">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4A3CE044" w14:textId="77777777" w:rsidR="000415FF" w:rsidRPr="00F477AF" w:rsidRDefault="000415FF" w:rsidP="006E77E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74793B" w14:textId="77777777" w:rsidR="000415FF" w:rsidRPr="00F477AF" w:rsidRDefault="000415FF" w:rsidP="006E77EE">
            <w:pPr>
              <w:pStyle w:val="TAL"/>
            </w:pPr>
            <w:r>
              <w:t>The endpoint</w:t>
            </w:r>
            <w:r w:rsidRPr="000A260A">
              <w:t>(s)</w:t>
            </w:r>
            <w:r>
              <w:t xml:space="preserve"> of the selected EAS</w:t>
            </w:r>
            <w:r w:rsidRPr="000A260A">
              <w:t xml:space="preserve"> or the selected EAS(s) for EAS bundles</w:t>
            </w:r>
          </w:p>
        </w:tc>
      </w:tr>
      <w:tr w:rsidR="00CA19E8" w:rsidRPr="00F477AF" w14:paraId="5B66C8FC" w14:textId="77777777" w:rsidTr="006E77EE">
        <w:trPr>
          <w:jc w:val="center"/>
          <w:ins w:id="595" w:author="[Ericsson]" w:date="2023-05-04T20:29:00Z"/>
        </w:trPr>
        <w:tc>
          <w:tcPr>
            <w:tcW w:w="3235" w:type="dxa"/>
            <w:tcBorders>
              <w:top w:val="single" w:sz="4" w:space="0" w:color="000000"/>
              <w:left w:val="single" w:sz="4" w:space="0" w:color="000000"/>
              <w:bottom w:val="single" w:sz="4" w:space="0" w:color="000000"/>
            </w:tcBorders>
            <w:shd w:val="clear" w:color="auto" w:fill="auto"/>
          </w:tcPr>
          <w:p w14:paraId="308EAC22" w14:textId="77777777" w:rsidR="00CA19E8" w:rsidRDefault="00CA19E8" w:rsidP="006E77EE">
            <w:pPr>
              <w:pStyle w:val="TAL"/>
              <w:rPr>
                <w:ins w:id="596" w:author="[Ericsson]" w:date="2023-05-04T20:29:00Z"/>
              </w:rPr>
            </w:pPr>
            <w:ins w:id="597" w:author="[Ericsson]" w:date="2023-05-04T20:29:00Z">
              <w:r>
                <w:t>DNAI</w:t>
              </w:r>
            </w:ins>
            <w:ins w:id="598" w:author="[Ericsson]" w:date="2023-05-04T20:34:00Z">
              <w:r w:rsidR="001F42C5">
                <w:t>s</w:t>
              </w:r>
            </w:ins>
            <w:ins w:id="599" w:author="[Ericsson]" w:date="2023-05-04T20:29:00Z">
              <w:r>
                <w:t xml:space="preserve"> and </w:t>
              </w:r>
            </w:ins>
            <w:ins w:id="600" w:author="[Ericsson]" w:date="2023-05-04T20:30:00Z">
              <w:r w:rsidR="00512360">
                <w:t>service area</w:t>
              </w:r>
            </w:ins>
            <w:ins w:id="601" w:author="[Ericsson]" w:date="2023-05-04T20:31:00Z">
              <w:r w:rsidR="0009345E">
                <w:t xml:space="preserve"> of the </w:t>
              </w:r>
            </w:ins>
            <w:ins w:id="602" w:author="[Ericsson]" w:date="2023-05-04T20:41:00Z">
              <w:r w:rsidR="000427B4">
                <w:t>selected</w:t>
              </w:r>
            </w:ins>
            <w:ins w:id="603" w:author="[Ericsson]" w:date="2023-05-04T20:31:00Z">
              <w:r w:rsidR="0009345E">
                <w:t xml:space="preserve"> EAS</w:t>
              </w:r>
            </w:ins>
            <w:ins w:id="604" w:author="[Ericsson]" w:date="2023-05-04T20:32:00Z">
              <w:r w:rsidR="009341D0">
                <w:t>(s</w:t>
              </w:r>
            </w:ins>
            <w:ins w:id="605" w:author="[Ericsson]" w:date="2023-05-04T20:33:00Z">
              <w:r w:rsidR="009341D0">
                <w:t>)</w:t>
              </w:r>
            </w:ins>
          </w:p>
        </w:tc>
        <w:tc>
          <w:tcPr>
            <w:tcW w:w="1085" w:type="dxa"/>
            <w:tcBorders>
              <w:top w:val="single" w:sz="4" w:space="0" w:color="000000"/>
              <w:left w:val="single" w:sz="4" w:space="0" w:color="000000"/>
              <w:bottom w:val="single" w:sz="4" w:space="0" w:color="000000"/>
            </w:tcBorders>
            <w:shd w:val="clear" w:color="auto" w:fill="auto"/>
          </w:tcPr>
          <w:p w14:paraId="6C6E5264" w14:textId="77777777" w:rsidR="00CA19E8" w:rsidRDefault="0009345E" w:rsidP="006E77EE">
            <w:pPr>
              <w:pStyle w:val="TAC"/>
              <w:rPr>
                <w:ins w:id="606" w:author="[Ericsson]" w:date="2023-05-04T20:29:00Z"/>
              </w:rPr>
            </w:pPr>
            <w:ins w:id="607" w:author="[Ericsson]" w:date="2023-05-04T20:3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5BAF73" w14:textId="77777777" w:rsidR="00CA19E8" w:rsidRDefault="0021743D" w:rsidP="006E77EE">
            <w:pPr>
              <w:pStyle w:val="TAL"/>
              <w:rPr>
                <w:ins w:id="608" w:author="[Ericsson]" w:date="2023-05-04T20:29:00Z"/>
              </w:rPr>
            </w:pPr>
            <w:ins w:id="609" w:author="[Ericsson]" w:date="2023-05-04T20:40:00Z">
              <w:r>
                <w:t>For each selected EAS</w:t>
              </w:r>
            </w:ins>
            <w:ins w:id="610" w:author="[Ericsson]" w:date="2023-05-04T20:50:00Z">
              <w:r w:rsidR="002272AE">
                <w:t xml:space="preserve"> ID</w:t>
              </w:r>
            </w:ins>
            <w:ins w:id="611" w:author="[Ericsson]" w:date="2023-05-04T20:40:00Z">
              <w:r>
                <w:t xml:space="preserve">, </w:t>
              </w:r>
              <w:r w:rsidR="000427B4">
                <w:t xml:space="preserve">it includes </w:t>
              </w:r>
              <w:r>
                <w:t>t</w:t>
              </w:r>
            </w:ins>
            <w:ins w:id="612" w:author="[Ericsson]" w:date="2023-05-04T20:31:00Z">
              <w:r w:rsidR="0009345E">
                <w:t xml:space="preserve">he </w:t>
              </w:r>
            </w:ins>
            <w:ins w:id="613" w:author="[Ericsson]" w:date="2023-05-04T20:32:00Z">
              <w:r w:rsidR="00CA7239">
                <w:t>DNAI</w:t>
              </w:r>
            </w:ins>
            <w:ins w:id="614" w:author="[Ericsson]" w:date="2023-05-04T20:34:00Z">
              <w:r w:rsidR="001F42C5">
                <w:t>s</w:t>
              </w:r>
            </w:ins>
            <w:ins w:id="615" w:author="[Ericsson]" w:date="2023-05-04T20:32:00Z">
              <w:r w:rsidR="00CA7239">
                <w:t xml:space="preserve"> and/or service area for EAS bundles</w:t>
              </w:r>
            </w:ins>
            <w:ins w:id="616" w:author="[Ericsson]" w:date="2023-05-04T20:33:00Z">
              <w:r w:rsidR="00B06714">
                <w:t xml:space="preserve">, </w:t>
              </w:r>
            </w:ins>
            <w:ins w:id="617" w:author="[Ericsson]" w:date="2023-05-04T20:34:00Z">
              <w:r w:rsidR="001F42C5">
                <w:t xml:space="preserve">as </w:t>
              </w:r>
              <w:r w:rsidR="001F42C5">
                <w:rPr>
                  <w:lang w:eastAsia="ko-KR"/>
                </w:rPr>
                <w:t xml:space="preserve">described in </w:t>
              </w:r>
              <w:r w:rsidR="001F42C5" w:rsidRPr="00F477AF">
                <w:rPr>
                  <w:lang w:eastAsia="ko-KR"/>
                </w:rPr>
                <w:t>'</w:t>
              </w:r>
              <w:r w:rsidR="001F42C5" w:rsidRPr="00F477AF">
                <w:t>EAS Geographical Service Area' IE</w:t>
              </w:r>
            </w:ins>
            <w:ins w:id="618" w:author="[Ericsson]" w:date="2023-05-04T20:35:00Z">
              <w:r w:rsidR="008D0021">
                <w:t xml:space="preserve">, </w:t>
              </w:r>
              <w:r w:rsidR="008D0021" w:rsidRPr="00F477AF">
                <w:rPr>
                  <w:lang w:eastAsia="ko-KR"/>
                </w:rPr>
                <w:t>'</w:t>
              </w:r>
              <w:r w:rsidR="008D0021" w:rsidRPr="00F477AF">
                <w:t xml:space="preserve">EAS </w:t>
              </w:r>
              <w:r w:rsidR="000E46BE" w:rsidRPr="00F477AF">
                <w:t xml:space="preserve">Topological </w:t>
              </w:r>
              <w:r w:rsidR="008D0021" w:rsidRPr="00F477AF">
                <w:t>Service Area</w:t>
              </w:r>
              <w:r w:rsidR="000E46BE">
                <w:t>’</w:t>
              </w:r>
              <w:r w:rsidR="008D0021" w:rsidRPr="00F477AF">
                <w:t xml:space="preserve"> IE </w:t>
              </w:r>
              <w:r w:rsidR="000E46BE">
                <w:t xml:space="preserve">and </w:t>
              </w:r>
              <w:r w:rsidR="000E46BE" w:rsidRPr="00F477AF">
                <w:rPr>
                  <w:lang w:eastAsia="ko-KR"/>
                </w:rPr>
                <w:t>'</w:t>
              </w:r>
              <w:r w:rsidR="003B75F3" w:rsidRPr="00F477AF">
                <w:rPr>
                  <w:lang w:eastAsia="ko-KR"/>
                </w:rPr>
                <w:t>List of EAS DNAI(s)</w:t>
              </w:r>
              <w:r w:rsidR="000E46BE">
                <w:t>’</w:t>
              </w:r>
              <w:r w:rsidR="000E46BE" w:rsidRPr="00F477AF">
                <w:t xml:space="preserve"> IE </w:t>
              </w:r>
            </w:ins>
            <w:ins w:id="619" w:author="[Ericsson]" w:date="2023-05-04T20:34:00Z">
              <w:r w:rsidR="001F42C5" w:rsidRPr="00F477AF">
                <w:t xml:space="preserve">of </w:t>
              </w:r>
              <w:r w:rsidR="001F42C5" w:rsidRPr="00F477AF">
                <w:rPr>
                  <w:lang w:eastAsia="ko-KR"/>
                </w:rPr>
                <w:t>Table </w:t>
              </w:r>
              <w:r w:rsidR="001F42C5" w:rsidRPr="00F477AF">
                <w:t>8</w:t>
              </w:r>
            </w:ins>
            <w:ins w:id="620" w:author="[Ericsson]" w:date="2023-05-04T20:35:00Z">
              <w:r w:rsidR="003B75F3">
                <w:t>.2.</w:t>
              </w:r>
            </w:ins>
            <w:ins w:id="621" w:author="[Ericsson]" w:date="2023-05-04T20:36:00Z">
              <w:r w:rsidR="003B75F3">
                <w:t>4-1.</w:t>
              </w:r>
            </w:ins>
          </w:p>
        </w:tc>
      </w:tr>
      <w:tr w:rsidR="004C1EB1" w:rsidRPr="00CD1264" w14:paraId="018A6BFD" w14:textId="0981431D" w:rsidTr="006E77EE">
        <w:trPr>
          <w:jc w:val="center"/>
          <w:ins w:id="622" w:author="Huawei-SA6 55-r1" w:date="2023-05-25T17:33:00Z"/>
        </w:trPr>
        <w:tc>
          <w:tcPr>
            <w:tcW w:w="3235" w:type="dxa"/>
            <w:tcBorders>
              <w:top w:val="single" w:sz="4" w:space="0" w:color="000000"/>
              <w:left w:val="single" w:sz="4" w:space="0" w:color="000000"/>
              <w:bottom w:val="single" w:sz="4" w:space="0" w:color="000000"/>
            </w:tcBorders>
            <w:shd w:val="clear" w:color="auto" w:fill="auto"/>
          </w:tcPr>
          <w:p w14:paraId="2DCD08A5" w14:textId="7F4EB398" w:rsidR="004C1EB1" w:rsidRPr="00CD1264" w:rsidRDefault="004C1EB1" w:rsidP="004C1EB1">
            <w:pPr>
              <w:pStyle w:val="TAL"/>
              <w:rPr>
                <w:ins w:id="623" w:author="Huawei-SA6 55-r1" w:date="2023-05-25T17:33:00Z"/>
              </w:rPr>
            </w:pPr>
            <w:ins w:id="624" w:author="Huawei-SA6 55-r1" w:date="2023-05-25T17:33:00Z">
              <w:r w:rsidRPr="00CD1264">
                <w:rPr>
                  <w:lang w:eastAsia="zh-CN"/>
                </w:rPr>
                <w:t>Associated EES(s) endpoint</w:t>
              </w:r>
            </w:ins>
          </w:p>
        </w:tc>
        <w:tc>
          <w:tcPr>
            <w:tcW w:w="1085" w:type="dxa"/>
            <w:tcBorders>
              <w:top w:val="single" w:sz="4" w:space="0" w:color="000000"/>
              <w:left w:val="single" w:sz="4" w:space="0" w:color="000000"/>
              <w:bottom w:val="single" w:sz="4" w:space="0" w:color="000000"/>
            </w:tcBorders>
            <w:shd w:val="clear" w:color="auto" w:fill="auto"/>
          </w:tcPr>
          <w:p w14:paraId="2DD15E43" w14:textId="6316514A" w:rsidR="004C1EB1" w:rsidRPr="00CD1264" w:rsidRDefault="004E2EEE" w:rsidP="004C1EB1">
            <w:pPr>
              <w:pStyle w:val="TAC"/>
              <w:rPr>
                <w:ins w:id="625" w:author="Huawei-SA6 55-r1" w:date="2023-05-25T17:33:00Z"/>
              </w:rPr>
            </w:pPr>
            <w:ins w:id="626" w:author="[Ericsson] Wenliang Xu SA6#55" w:date="2023-05-25T18:56:00Z">
              <w:r w:rsidRPr="00CD126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19EC48" w14:textId="6A603FEC" w:rsidR="004C1EB1" w:rsidRPr="00CD1264" w:rsidRDefault="004C1EB1" w:rsidP="004C1EB1">
            <w:pPr>
              <w:pStyle w:val="TAL"/>
              <w:rPr>
                <w:ins w:id="627" w:author="Huawei-SA6 55-r1" w:date="2023-05-25T17:33:00Z"/>
              </w:rPr>
            </w:pPr>
            <w:ins w:id="628" w:author="Huawei-SA6 55-r1" w:date="2023-05-25T17:33:00Z">
              <w:r w:rsidRPr="00CD1264">
                <w:rPr>
                  <w:lang w:eastAsia="zh-CN"/>
                </w:rPr>
                <w:t xml:space="preserve">EES information which support all or part of the direct bundled EAS within the same DNAI </w:t>
              </w:r>
              <w:r w:rsidRPr="00CD1264">
                <w:t>associated with the part of EASID list</w:t>
              </w:r>
              <w:r w:rsidRPr="00CD1264">
                <w:rPr>
                  <w:lang w:eastAsia="zh-CN"/>
                </w:rPr>
                <w:t>.</w:t>
              </w:r>
            </w:ins>
          </w:p>
        </w:tc>
      </w:tr>
      <w:tr w:rsidR="000415FF" w:rsidRPr="00F477AF" w14:paraId="36F4228D"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11394F34" w14:textId="77777777" w:rsidR="000415FF" w:rsidRDefault="000415FF" w:rsidP="006E77EE">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5EA047B2" w14:textId="77777777" w:rsidR="000415FF" w:rsidRDefault="000415FF" w:rsidP="006E77EE">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EB4E48" w14:textId="77777777" w:rsidR="000415FF" w:rsidRPr="00F477AF" w:rsidRDefault="000415FF" w:rsidP="006E77EE">
            <w:pPr>
              <w:pStyle w:val="TAL"/>
              <w:rPr>
                <w:lang w:eastAsia="ko-KR"/>
              </w:rPr>
            </w:pPr>
            <w:r>
              <w:rPr>
                <w:lang w:eastAsia="ko-KR"/>
              </w:rPr>
              <w:t>Request types</w:t>
            </w:r>
            <w:r w:rsidRPr="00F477AF">
              <w:rPr>
                <w:lang w:eastAsia="ko-KR"/>
              </w:rPr>
              <w:t>:</w:t>
            </w:r>
          </w:p>
          <w:p w14:paraId="6F26F918" w14:textId="77777777" w:rsidR="000415FF" w:rsidRPr="00F477AF" w:rsidRDefault="000415FF" w:rsidP="006E77EE">
            <w:pPr>
              <w:pStyle w:val="TAL"/>
              <w:rPr>
                <w:lang w:eastAsia="ko-KR"/>
              </w:rPr>
            </w:pPr>
            <w:r w:rsidRPr="00F477AF">
              <w:rPr>
                <w:lang w:eastAsia="ko-KR"/>
              </w:rPr>
              <w:t xml:space="preserve">- </w:t>
            </w:r>
            <w:r>
              <w:t>ACR scenario selection announcement</w:t>
            </w:r>
          </w:p>
          <w:p w14:paraId="452EFEDC" w14:textId="77777777" w:rsidR="000415FF" w:rsidRDefault="000415FF" w:rsidP="006E77EE">
            <w:pPr>
              <w:pStyle w:val="TAL"/>
              <w:rPr>
                <w:lang w:eastAsia="ko-KR"/>
              </w:rPr>
            </w:pPr>
            <w:r w:rsidRPr="00F477AF">
              <w:rPr>
                <w:lang w:eastAsia="ko-KR"/>
              </w:rPr>
              <w:t xml:space="preserve">- </w:t>
            </w:r>
            <w:bookmarkStart w:id="629" w:name="_Hlk119580322"/>
            <w:r>
              <w:t>ACR scenario selection request</w:t>
            </w:r>
            <w:bookmarkEnd w:id="629"/>
          </w:p>
        </w:tc>
      </w:tr>
      <w:tr w:rsidR="000415FF" w:rsidRPr="00F477AF" w14:paraId="0F844F09"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4EDE52E3" w14:textId="77777777" w:rsidR="000415FF" w:rsidRPr="00F477AF" w:rsidRDefault="000415FF" w:rsidP="006E77EE">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421EBC3C" w14:textId="77777777" w:rsidR="000415FF" w:rsidRPr="00F477AF" w:rsidRDefault="000415FF" w:rsidP="006E77E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28279C" w14:textId="77777777" w:rsidR="000415FF" w:rsidRPr="00F477AF" w:rsidRDefault="000415FF" w:rsidP="006E77EE">
            <w:pPr>
              <w:pStyle w:val="TAL"/>
            </w:pPr>
            <w:r>
              <w:t>The list of ACR scenarios</w:t>
            </w:r>
            <w:r w:rsidRPr="000A260A">
              <w:t xml:space="preserve"> (or the list of ACR scenarios for EAS bundles)</w:t>
            </w:r>
            <w:r>
              <w:t xml:space="preserve"> selected by the EEC</w:t>
            </w:r>
          </w:p>
        </w:tc>
      </w:tr>
      <w:tr w:rsidR="000415FF" w:rsidRPr="00F477AF" w14:paraId="05A680F4"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61D8CB0F" w14:textId="77777777" w:rsidR="000415FF" w:rsidRPr="00F477AF" w:rsidRDefault="000415FF" w:rsidP="006E77EE">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54F2E088" w14:textId="77777777" w:rsidR="000415FF" w:rsidRPr="00F477AF" w:rsidRDefault="000415FF"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9C9255" w14:textId="77777777" w:rsidR="000415FF" w:rsidRPr="00F477AF" w:rsidRDefault="000415FF" w:rsidP="006E77EE">
            <w:pPr>
              <w:pStyle w:val="TAL"/>
            </w:pPr>
            <w:r w:rsidRPr="00F477AF">
              <w:rPr>
                <w:rFonts w:cs="Arial"/>
              </w:rPr>
              <w:t>AC Profile as described in Table 8.2.2-1</w:t>
            </w:r>
          </w:p>
        </w:tc>
      </w:tr>
      <w:tr w:rsidR="000415FF" w:rsidRPr="00F477AF" w14:paraId="00A2D877"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5FADBB59" w14:textId="77777777" w:rsidR="000415FF" w:rsidRPr="00F477AF" w:rsidRDefault="000415FF" w:rsidP="006E77EE">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26F933B4" w14:textId="77777777" w:rsidR="000415FF" w:rsidRPr="00F477AF" w:rsidRDefault="000415FF"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414939" w14:textId="77777777" w:rsidR="000415FF" w:rsidRPr="00F477AF" w:rsidRDefault="000415FF" w:rsidP="006E77EE">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 of handling bundled EAS ACR</w:t>
            </w:r>
            <w:r w:rsidRPr="00F477AF">
              <w:rPr>
                <w:lang w:eastAsia="zh-CN"/>
              </w:rPr>
              <w:t>.</w:t>
            </w:r>
          </w:p>
        </w:tc>
      </w:tr>
      <w:tr w:rsidR="000415FF" w:rsidRPr="00F477AF" w14:paraId="6345A30B" w14:textId="77777777" w:rsidTr="006E77E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570F06" w14:textId="77777777" w:rsidR="000415FF" w:rsidRDefault="000415FF" w:rsidP="006E77EE">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60E7F8B9" w14:textId="77777777" w:rsidR="000415FF" w:rsidRDefault="000415FF" w:rsidP="006E77EE">
            <w:pPr>
              <w:pStyle w:val="TAN"/>
            </w:pPr>
            <w:r>
              <w:t>NOTE 2:</w:t>
            </w:r>
            <w:r>
              <w:tab/>
              <w:t>The IEs are present only if request type is “ACR scenario selection request”</w:t>
            </w:r>
          </w:p>
          <w:p w14:paraId="3E3DC89A" w14:textId="77777777" w:rsidR="000415FF" w:rsidRPr="00F477AF" w:rsidRDefault="000415FF" w:rsidP="006E77EE">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018CDACE" w14:textId="77777777" w:rsidR="000415FF" w:rsidRDefault="000415FF" w:rsidP="000415FF">
      <w:pPr>
        <w:pStyle w:val="NO"/>
        <w:ind w:left="0" w:firstLine="0"/>
      </w:pPr>
    </w:p>
    <w:p w14:paraId="13B2C357" w14:textId="77777777" w:rsidR="0031625A" w:rsidRPr="00AB1260" w:rsidRDefault="0031625A" w:rsidP="0031625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30" w:name="_Toc131200643"/>
      <w:bookmarkStart w:id="631" w:name="_Toc37790994"/>
      <w:bookmarkStart w:id="632" w:name="_Toc42003945"/>
      <w:bookmarkStart w:id="633" w:name="_Toc50584266"/>
      <w:bookmarkStart w:id="634" w:name="_Toc50584610"/>
      <w:bookmarkStart w:id="635" w:name="_Toc57673457"/>
      <w:bookmarkStart w:id="636" w:name="_Toc131200660"/>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BFCA46B" w14:textId="77777777" w:rsidR="00EA5D23" w:rsidRPr="00F477AF" w:rsidRDefault="00EA5D23" w:rsidP="00EA5D23">
      <w:pPr>
        <w:pStyle w:val="Heading3"/>
      </w:pPr>
      <w:r w:rsidRPr="00F477AF">
        <w:t>7.2.</w:t>
      </w:r>
      <w:r>
        <w:t>10</w:t>
      </w:r>
      <w:r w:rsidRPr="00F477AF">
        <w:tab/>
      </w:r>
      <w:r>
        <w:t>EAS bundle information</w:t>
      </w:r>
      <w:bookmarkEnd w:id="630"/>
      <w:r w:rsidRPr="00F477AF">
        <w:t xml:space="preserve"> </w:t>
      </w:r>
    </w:p>
    <w:p w14:paraId="363C6A9C" w14:textId="77777777" w:rsidR="00EA5D23" w:rsidRDefault="00EA5D23" w:rsidP="00EA5D23">
      <w:r>
        <w:rPr>
          <w:lang w:eastAsia="zh-CN"/>
        </w:rPr>
        <w:t>T</w:t>
      </w:r>
      <w:r>
        <w:rPr>
          <w:rFonts w:hint="eastAsia"/>
          <w:lang w:eastAsia="zh-CN"/>
        </w:rPr>
        <w:t>h</w:t>
      </w:r>
      <w:r>
        <w:rPr>
          <w:lang w:eastAsia="zh-CN"/>
        </w:rPr>
        <w:t>e EAS bundle information can be a list of EASIDs or a bundle ID,</w:t>
      </w:r>
      <w:r w:rsidRPr="002D7CF7">
        <w:rPr>
          <w:lang w:eastAsia="ko-KR"/>
        </w:rPr>
        <w:t xml:space="preserve"> </w:t>
      </w:r>
      <w:r>
        <w:rPr>
          <w:lang w:eastAsia="ko-KR"/>
        </w:rPr>
        <w:t>EAS bundle requirements</w:t>
      </w:r>
      <w:r>
        <w:rPr>
          <w:lang w:eastAsia="zh-CN"/>
        </w:rPr>
        <w:t>.</w:t>
      </w:r>
      <w:ins w:id="637" w:author="[Ericsson] Wenliang Xu SA6#55" w:date="2023-05-24T16:54:00Z">
        <w:r w:rsidR="00323BD8">
          <w:rPr>
            <w:lang w:eastAsia="zh-CN"/>
          </w:rPr>
          <w:t xml:space="preserve"> The EAS bundle information also includes main EASID.</w:t>
        </w:r>
      </w:ins>
      <w:r>
        <w:rPr>
          <w:lang w:eastAsia="zh-CN"/>
        </w:rPr>
        <w:t xml:space="preserve"> </w:t>
      </w:r>
      <w:r>
        <w:t>EAS bundle ID establishes an association between the EASs. When included in the EAS profile, EAS bundle ID denotes the bundle to which the EAS belongs. When included in the AC profile EAS bundle ID is used to perform different Edge Enabler Layer operations, such as EAS discovery. Edge Enabler Layer handles the EASs belonging to the same bundle as required by related EAS bundle requirements as described in clause 8.2.x.</w:t>
      </w:r>
    </w:p>
    <w:p w14:paraId="46D2BAA3" w14:textId="77777777" w:rsidR="00EA5D23" w:rsidRDefault="00EA5D23" w:rsidP="00EA5D23">
      <w:pPr>
        <w:pStyle w:val="NO"/>
      </w:pPr>
      <w:r>
        <w:t>NOTE </w:t>
      </w:r>
      <w:proofErr w:type="gramStart"/>
      <w:r>
        <w:t>1 :</w:t>
      </w:r>
      <w:proofErr w:type="gramEnd"/>
      <w:r>
        <w:tab/>
      </w:r>
      <w:r w:rsidRPr="00E731E7">
        <w:t xml:space="preserve">Both, EAS bundle </w:t>
      </w:r>
      <w:r>
        <w:t xml:space="preserve">ID </w:t>
      </w:r>
      <w:r w:rsidRPr="00E731E7">
        <w:t>and EAS bundle requirements, are provided by the ASP</w:t>
      </w:r>
      <w:r w:rsidRPr="004764F5">
        <w:t>.</w:t>
      </w:r>
    </w:p>
    <w:p w14:paraId="1D4EE27F" w14:textId="77777777" w:rsidR="00EA5D23" w:rsidRDefault="00EA5D23" w:rsidP="00EA5D23">
      <w:pPr>
        <w:pStyle w:val="NO"/>
        <w:rPr>
          <w:lang w:val="en-US" w:eastAsia="zh-CN"/>
        </w:rPr>
      </w:pPr>
      <w:r>
        <w:rPr>
          <w:rFonts w:hint="eastAsia"/>
          <w:lang w:eastAsia="zh-CN"/>
        </w:rPr>
        <w:t>N</w:t>
      </w:r>
      <w:r>
        <w:rPr>
          <w:lang w:eastAsia="zh-CN"/>
        </w:rPr>
        <w:t>OTE 2:</w:t>
      </w:r>
      <w:r>
        <w:rPr>
          <w:lang w:eastAsia="zh-CN"/>
        </w:rPr>
        <w:tab/>
        <w:t xml:space="preserve">Bundle ID is necessary when the </w:t>
      </w:r>
      <w:r>
        <w:rPr>
          <w:lang w:val="en-US" w:eastAsia="zh-CN"/>
        </w:rPr>
        <w:t>affinity</w:t>
      </w:r>
      <w:r w:rsidRPr="00FC2E95">
        <w:rPr>
          <w:lang w:val="en-US" w:eastAsia="zh-CN"/>
        </w:rPr>
        <w:t xml:space="preserve"> between </w:t>
      </w:r>
      <w:r>
        <w:rPr>
          <w:lang w:val="en-US" w:eastAsia="zh-CN"/>
        </w:rPr>
        <w:t xml:space="preserve">bundled EASs </w:t>
      </w:r>
      <w:r w:rsidRPr="00FC2E95">
        <w:rPr>
          <w:lang w:val="en-US" w:eastAsia="zh-CN"/>
        </w:rPr>
        <w:t>is strong (</w:t>
      </w:r>
      <w:r>
        <w:rPr>
          <w:lang w:val="en-US" w:eastAsia="zh-CN"/>
        </w:rPr>
        <w:t xml:space="preserve">e.g., </w:t>
      </w:r>
      <w:r w:rsidRPr="00FC2E95">
        <w:rPr>
          <w:lang w:val="en-US" w:eastAsia="zh-CN"/>
        </w:rPr>
        <w:t xml:space="preserve">co-deployment </w:t>
      </w:r>
      <w:r>
        <w:rPr>
          <w:lang w:val="en-US" w:eastAsia="zh-CN"/>
        </w:rPr>
        <w:t xml:space="preserve">and co-migration is </w:t>
      </w:r>
      <w:r w:rsidRPr="00FC2E95">
        <w:rPr>
          <w:lang w:val="en-US" w:eastAsia="zh-CN"/>
        </w:rPr>
        <w:t>essential)</w:t>
      </w:r>
      <w:r>
        <w:rPr>
          <w:lang w:val="en-US" w:eastAsia="zh-CN"/>
        </w:rPr>
        <w:t xml:space="preserve">, and the related ASPs which provide the AC and bundled EASs established the bundle. List of EASIDs is required when the affinity between the bundled EASs is weak (e.g., </w:t>
      </w:r>
      <w:r w:rsidRPr="00FC2E95">
        <w:rPr>
          <w:lang w:val="en-US" w:eastAsia="zh-CN"/>
        </w:rPr>
        <w:t xml:space="preserve">co-deployment </w:t>
      </w:r>
      <w:r>
        <w:rPr>
          <w:lang w:val="en-US" w:eastAsia="zh-CN"/>
        </w:rPr>
        <w:t xml:space="preserve">and co-migration is </w:t>
      </w:r>
      <w:r w:rsidRPr="00FC2E95">
        <w:rPr>
          <w:lang w:val="en-US" w:eastAsia="zh-CN"/>
        </w:rPr>
        <w:t>only "nice to have"</w:t>
      </w:r>
      <w:r>
        <w:rPr>
          <w:lang w:val="en-US" w:eastAsia="zh-CN"/>
        </w:rPr>
        <w:t>).</w:t>
      </w:r>
    </w:p>
    <w:p w14:paraId="7653EF76" w14:textId="77777777" w:rsidR="00EA5D23" w:rsidRPr="00AB1260" w:rsidRDefault="00EA5D23" w:rsidP="00EA5D2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38" w:name="_Toc37790992"/>
      <w:bookmarkStart w:id="639" w:name="_Toc42003943"/>
      <w:bookmarkStart w:id="640" w:name="_Toc50584264"/>
      <w:bookmarkStart w:id="641" w:name="_Toc50584608"/>
      <w:bookmarkStart w:id="642" w:name="_Toc57673455"/>
      <w:bookmarkStart w:id="643" w:name="_Toc131200658"/>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D166D18" w14:textId="77777777" w:rsidR="00EA5D23" w:rsidRPr="00F477AF" w:rsidRDefault="00EA5D23" w:rsidP="00EA5D23">
      <w:pPr>
        <w:pStyle w:val="Heading3"/>
      </w:pPr>
      <w:r w:rsidRPr="00F477AF">
        <w:t>8.2.2</w:t>
      </w:r>
      <w:r w:rsidRPr="00F477AF">
        <w:tab/>
        <w:t>AC Profile</w:t>
      </w:r>
      <w:bookmarkEnd w:id="638"/>
      <w:bookmarkEnd w:id="639"/>
      <w:bookmarkEnd w:id="640"/>
      <w:bookmarkEnd w:id="641"/>
      <w:bookmarkEnd w:id="642"/>
      <w:bookmarkEnd w:id="643"/>
    </w:p>
    <w:p w14:paraId="3063E280" w14:textId="77777777" w:rsidR="00EA5D23" w:rsidRPr="00F477AF" w:rsidRDefault="00EA5D23" w:rsidP="00EA5D23">
      <w:pPr>
        <w:rPr>
          <w:lang w:eastAsia="ko-KR"/>
        </w:rPr>
      </w:pPr>
      <w:r w:rsidRPr="00F477AF">
        <w:rPr>
          <w:lang w:eastAsia="ko-KR"/>
        </w:rPr>
        <w:t xml:space="preserve">An AC Profile includes information </w:t>
      </w:r>
      <w:r w:rsidRPr="00F477AF">
        <w:t>about AC used to determine services and service characteristics required.</w:t>
      </w:r>
    </w:p>
    <w:p w14:paraId="02F5057F" w14:textId="77777777" w:rsidR="00EA5D23" w:rsidRPr="00F477AF" w:rsidRDefault="00EA5D23" w:rsidP="00EA5D23">
      <w:pPr>
        <w:pStyle w:val="TH"/>
      </w:pPr>
      <w:r w:rsidRPr="00F477AF">
        <w:lastRenderedPageBreak/>
        <w:t>Table 8.2.2-1: AC Profile</w:t>
      </w:r>
    </w:p>
    <w:tbl>
      <w:tblPr>
        <w:tblW w:w="8640" w:type="dxa"/>
        <w:jc w:val="center"/>
        <w:tblLayout w:type="fixed"/>
        <w:tblLook w:val="0000" w:firstRow="0" w:lastRow="0" w:firstColumn="0" w:lastColumn="0" w:noHBand="0" w:noVBand="0"/>
      </w:tblPr>
      <w:tblGrid>
        <w:gridCol w:w="2880"/>
        <w:gridCol w:w="1440"/>
        <w:gridCol w:w="4320"/>
      </w:tblGrid>
      <w:tr w:rsidR="00EA5D23" w:rsidRPr="00F477AF" w14:paraId="55348FFC"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CE08712" w14:textId="77777777" w:rsidR="00EA5D23" w:rsidRPr="00F477AF" w:rsidRDefault="00EA5D23" w:rsidP="006E77E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CAA7E48" w14:textId="77777777" w:rsidR="00EA5D23" w:rsidRPr="00F477AF" w:rsidRDefault="00EA5D23" w:rsidP="006E77E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BB583A" w14:textId="77777777" w:rsidR="00EA5D23" w:rsidRPr="00F477AF" w:rsidRDefault="00EA5D23" w:rsidP="006E77EE">
            <w:pPr>
              <w:pStyle w:val="TAH"/>
            </w:pPr>
            <w:r w:rsidRPr="00F477AF">
              <w:t>Description</w:t>
            </w:r>
          </w:p>
        </w:tc>
      </w:tr>
      <w:tr w:rsidR="00EA5D23" w:rsidRPr="00F477AF" w14:paraId="3D7B93B6"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5C848FB6" w14:textId="77777777" w:rsidR="00EA5D23" w:rsidRPr="00F477AF" w:rsidRDefault="00EA5D23" w:rsidP="006E77EE">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648A18CC" w14:textId="77777777" w:rsidR="00EA5D23" w:rsidRPr="00F477AF" w:rsidRDefault="00EA5D23" w:rsidP="006E77E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E64897" w14:textId="77777777" w:rsidR="00EA5D23" w:rsidRPr="00F477AF" w:rsidRDefault="00EA5D23" w:rsidP="006E77EE">
            <w:pPr>
              <w:pStyle w:val="TAL"/>
            </w:pPr>
            <w:r w:rsidRPr="00F477AF">
              <w:t>Identity of the AC.</w:t>
            </w:r>
          </w:p>
        </w:tc>
      </w:tr>
      <w:tr w:rsidR="00EA5D23" w:rsidRPr="00F477AF" w14:paraId="42517E38"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48DE7233" w14:textId="77777777" w:rsidR="00EA5D23" w:rsidRPr="00F477AF" w:rsidRDefault="00EA5D23" w:rsidP="006E77EE">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18CFFA80" w14:textId="77777777" w:rsidR="00EA5D23" w:rsidRPr="00F477AF" w:rsidRDefault="00EA5D23"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C9D085" w14:textId="77777777" w:rsidR="00EA5D23" w:rsidRPr="00F477AF" w:rsidRDefault="00EA5D23" w:rsidP="006E77EE">
            <w:pPr>
              <w:pStyle w:val="TAL"/>
            </w:pPr>
            <w:r w:rsidRPr="00F477AF">
              <w:t>The category or type of AC (</w:t>
            </w:r>
            <w:proofErr w:type="gramStart"/>
            <w:r w:rsidRPr="00F477AF">
              <w:t>e.g.</w:t>
            </w:r>
            <w:proofErr w:type="gramEnd"/>
            <w:r w:rsidRPr="00F477AF">
              <w:t xml:space="preserve"> V2X)</w:t>
            </w:r>
            <w:r w:rsidRPr="00F477AF">
              <w:rPr>
                <w:rFonts w:cs="Arial"/>
              </w:rPr>
              <w:t>. This is an implementation specific value.</w:t>
            </w:r>
          </w:p>
        </w:tc>
      </w:tr>
      <w:tr w:rsidR="00EA5D23" w:rsidRPr="00F477AF" w14:paraId="02AD0F03"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4B640695" w14:textId="77777777" w:rsidR="00EA5D23" w:rsidRPr="00F477AF" w:rsidRDefault="00EA5D23" w:rsidP="006E77EE">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575D4C9B" w14:textId="77777777" w:rsidR="00EA5D23" w:rsidRPr="00F477AF" w:rsidRDefault="00EA5D23"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0C547" w14:textId="77777777" w:rsidR="00EA5D23" w:rsidRPr="00F477AF" w:rsidRDefault="00EA5D23" w:rsidP="006E77EE">
            <w:pPr>
              <w:pStyle w:val="TAL"/>
            </w:pPr>
            <w:r w:rsidRPr="00F477AF">
              <w:t xml:space="preserve">When used in a service provisioning request, this IE indicates to the ECS which ECSPs are preferred for the AC. The ECS may use this information in the selection of EESs. </w:t>
            </w:r>
          </w:p>
        </w:tc>
      </w:tr>
      <w:tr w:rsidR="00EA5D23" w:rsidRPr="00F477AF" w14:paraId="6A571C18"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44258DE0" w14:textId="77777777" w:rsidR="00EA5D23" w:rsidRPr="00F477AF" w:rsidRDefault="00EA5D23" w:rsidP="006E77EE">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6FC0B586" w14:textId="77777777" w:rsidR="00EA5D23" w:rsidRPr="00F477AF" w:rsidRDefault="00EA5D23"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00BCC8" w14:textId="77777777" w:rsidR="00EA5D23" w:rsidRPr="00F477AF" w:rsidRDefault="00EA5D23" w:rsidP="006E77EE">
            <w:pPr>
              <w:pStyle w:val="TAL"/>
            </w:pPr>
            <w:r w:rsidRPr="00F477AF">
              <w:t>The expected operation schedule of the AC (</w:t>
            </w:r>
            <w:proofErr w:type="gramStart"/>
            <w:r w:rsidRPr="00F477AF">
              <w:t>e.g.</w:t>
            </w:r>
            <w:proofErr w:type="gramEnd"/>
            <w:r w:rsidRPr="00F477AF">
              <w:t xml:space="preserve"> time windows)</w:t>
            </w:r>
          </w:p>
        </w:tc>
      </w:tr>
      <w:tr w:rsidR="00EA5D23" w:rsidRPr="00F477AF" w14:paraId="21FE6193"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2ADDC3F3" w14:textId="77777777" w:rsidR="00EA5D23" w:rsidRPr="00F477AF" w:rsidRDefault="00EA5D23" w:rsidP="006E77EE">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18B30517" w14:textId="77777777" w:rsidR="00EA5D23" w:rsidRPr="00F477AF" w:rsidRDefault="00EA5D23"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D70598" w14:textId="77777777" w:rsidR="00EA5D23" w:rsidRPr="00F477AF" w:rsidRDefault="00EA5D23" w:rsidP="006E77EE">
            <w:pPr>
              <w:pStyle w:val="TAL"/>
            </w:pPr>
            <w:r w:rsidRPr="00F477AF">
              <w:t>The expected location(s) (</w:t>
            </w:r>
            <w:proofErr w:type="gramStart"/>
            <w:r w:rsidRPr="00F477AF">
              <w:t>e.g.</w:t>
            </w:r>
            <w:proofErr w:type="gramEnd"/>
            <w:r w:rsidRPr="00F477AF">
              <w:t xml:space="preserve"> route) of the hosting UE during the AC's operation schedule. This geographic information can express a geographic point, polygon, route, signalling map, or waypoint set.</w:t>
            </w:r>
          </w:p>
        </w:tc>
      </w:tr>
      <w:tr w:rsidR="00EA5D23" w:rsidRPr="00F477AF" w14:paraId="401A60C4"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36F21793" w14:textId="77777777" w:rsidR="00EA5D23" w:rsidRPr="00F477AF" w:rsidRDefault="00EA5D23" w:rsidP="006E77EE">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007F2DB6" w14:textId="77777777" w:rsidR="00EA5D23" w:rsidRPr="00F477AF" w:rsidRDefault="00EA5D23"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94149" w14:textId="77777777" w:rsidR="00EA5D23" w:rsidRPr="00F477AF" w:rsidRDefault="00EA5D23" w:rsidP="006E77EE">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also indicates the AC ability of handling bundled EAS ACR</w:t>
            </w:r>
            <w:r w:rsidRPr="00F477AF">
              <w:rPr>
                <w:lang w:eastAsia="zh-CN"/>
              </w:rPr>
              <w:t>.</w:t>
            </w:r>
          </w:p>
        </w:tc>
      </w:tr>
      <w:tr w:rsidR="00EA5D23" w:rsidRPr="00F477AF" w14:paraId="0ACD8E85"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4EFF1CFA" w14:textId="77777777" w:rsidR="00EA5D23" w:rsidRPr="00F477AF" w:rsidRDefault="00EA5D23" w:rsidP="006E77EE">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2C0775D8" w14:textId="77777777" w:rsidR="00EA5D23" w:rsidRPr="00F477AF" w:rsidRDefault="00EA5D23" w:rsidP="006E77EE">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09CD6" w14:textId="77777777" w:rsidR="00EA5D23" w:rsidRPr="00F477AF" w:rsidRDefault="00EA5D23" w:rsidP="006E77EE">
            <w:pPr>
              <w:pStyle w:val="TAL"/>
            </w:pPr>
            <w:r w:rsidRPr="008C3437">
              <w:t>Indicates if simultaneous EAS connectivity is needed and the inactive time guidance for keeping connectivity towards the S-EAS.</w:t>
            </w:r>
          </w:p>
        </w:tc>
      </w:tr>
      <w:tr w:rsidR="00EA5D23" w:rsidRPr="00F477AF" w14:paraId="3D4436C5"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AE13074" w14:textId="77777777" w:rsidR="00EA5D23" w:rsidRPr="00F477AF" w:rsidRDefault="00EA5D23" w:rsidP="006E77EE">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7C0C8517" w14:textId="77777777" w:rsidR="00EA5D23" w:rsidRPr="00F477AF" w:rsidRDefault="00EA5D23"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5AB0FB" w14:textId="77777777" w:rsidR="00EA5D23" w:rsidRPr="00F477AF" w:rsidRDefault="00EA5D23" w:rsidP="006E77EE">
            <w:pPr>
              <w:pStyle w:val="TAL"/>
            </w:pPr>
            <w:r w:rsidRPr="00F477AF">
              <w:t>List of EAS that serve the AC along with the service KPIs required by the AC</w:t>
            </w:r>
          </w:p>
        </w:tc>
      </w:tr>
      <w:tr w:rsidR="00EA5D23" w:rsidRPr="00F477AF" w14:paraId="71C4EAD5"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CF5F622" w14:textId="77777777" w:rsidR="00EA5D23" w:rsidRPr="00F477AF" w:rsidRDefault="00EA5D23" w:rsidP="006E77EE">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02F07D00" w14:textId="77777777" w:rsidR="00EA5D23" w:rsidRPr="00F477AF" w:rsidRDefault="00EA5D23" w:rsidP="006E77E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F82C36" w14:textId="77777777" w:rsidR="00EA5D23" w:rsidRPr="00F477AF" w:rsidRDefault="00EA5D23" w:rsidP="006E77EE">
            <w:pPr>
              <w:pStyle w:val="TAL"/>
            </w:pPr>
            <w:r w:rsidRPr="00F477AF">
              <w:t>Identifier of the EAS</w:t>
            </w:r>
          </w:p>
        </w:tc>
      </w:tr>
      <w:tr w:rsidR="00EA5D23" w:rsidRPr="00F477AF" w14:paraId="07D7CE7D"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2A71EEB5" w14:textId="77777777" w:rsidR="00EA5D23" w:rsidRPr="00F477AF" w:rsidRDefault="00EA5D23" w:rsidP="006E77EE">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6FDF5D02" w14:textId="77777777" w:rsidR="00EA5D23" w:rsidRPr="00F477AF" w:rsidRDefault="00EA5D23"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00BF6" w14:textId="77777777" w:rsidR="00EA5D23" w:rsidRPr="00F477AF" w:rsidRDefault="00EA5D23" w:rsidP="006E77EE">
            <w:pPr>
              <w:pStyle w:val="TAL"/>
            </w:pPr>
            <w:r w:rsidRPr="00F477AF">
              <w:t xml:space="preserve">KPIs expected </w:t>
            </w:r>
            <w:proofErr w:type="gramStart"/>
            <w:r w:rsidRPr="00F477AF">
              <w:t>in order for</w:t>
            </w:r>
            <w:proofErr w:type="gramEnd"/>
            <w:r w:rsidRPr="00F477AF">
              <w:t xml:space="preserve"> ACs to receive currently required services from the EAS, as described in Table 8.2.3-1</w:t>
            </w:r>
          </w:p>
        </w:tc>
      </w:tr>
      <w:tr w:rsidR="00EA5D23" w:rsidRPr="00F477AF" w14:paraId="0E72D665"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D193705" w14:textId="77777777" w:rsidR="00EA5D23" w:rsidRPr="00F477AF" w:rsidRDefault="00EA5D23" w:rsidP="006E77EE">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4B60C210" w14:textId="77777777" w:rsidR="00EA5D23" w:rsidRPr="00F477AF" w:rsidRDefault="00EA5D23"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01B468" w14:textId="77777777" w:rsidR="00EA5D23" w:rsidRPr="00F477AF" w:rsidRDefault="00EA5D23" w:rsidP="006E77EE">
            <w:pPr>
              <w:pStyle w:val="TAL"/>
            </w:pPr>
            <w:r w:rsidRPr="00F477AF">
              <w:t xml:space="preserve">Minimum KPIs required </w:t>
            </w:r>
            <w:proofErr w:type="gramStart"/>
            <w:r w:rsidRPr="00F477AF">
              <w:t>in order for</w:t>
            </w:r>
            <w:proofErr w:type="gramEnd"/>
            <w:r w:rsidRPr="00F477AF">
              <w:t xml:space="preserve"> ACs to receive meaningful services from the EAS, as described in Table 8.2.3-1</w:t>
            </w:r>
          </w:p>
        </w:tc>
      </w:tr>
      <w:tr w:rsidR="00EA5D23" w:rsidRPr="00F477AF" w14:paraId="3FD72D29"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697A7A5" w14:textId="77777777" w:rsidR="00EA5D23" w:rsidRPr="00F477AF" w:rsidRDefault="00EA5D23" w:rsidP="006E77EE">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630765AB" w14:textId="77777777" w:rsidR="00EA5D23" w:rsidRPr="00F477AF" w:rsidRDefault="00EA5D23" w:rsidP="006E77EE">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D42D36" w14:textId="77777777" w:rsidR="00EA5D23" w:rsidRPr="00F477AF" w:rsidRDefault="00EA5D23" w:rsidP="006E77EE">
            <w:pPr>
              <w:pStyle w:val="TAL"/>
            </w:pPr>
            <w:r w:rsidRPr="0093230F">
              <w:t xml:space="preserve">Information </w:t>
            </w:r>
            <w:r>
              <w:t>related to</w:t>
            </w:r>
            <w:r w:rsidRPr="0093230F">
              <w:t xml:space="preserve"> the EAS bundle</w:t>
            </w:r>
            <w:r>
              <w:t>s</w:t>
            </w:r>
            <w:r w:rsidRPr="0093230F">
              <w:t xml:space="preserve"> which AC requires. </w:t>
            </w:r>
          </w:p>
        </w:tc>
      </w:tr>
      <w:tr w:rsidR="00EA5D23" w:rsidRPr="00F477AF" w14:paraId="3F8439F1"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3CEC4EBE" w14:textId="77777777" w:rsidR="00EA5D23" w:rsidRPr="00F477AF" w:rsidRDefault="00EA5D23" w:rsidP="006E77EE">
            <w:pPr>
              <w:pStyle w:val="TAL"/>
            </w:pPr>
            <w:r>
              <w:t>&gt;</w:t>
            </w:r>
            <w:r w:rsidRPr="00B559FC">
              <w:t xml:space="preserve"> </w:t>
            </w:r>
            <w:r>
              <w:t>B</w:t>
            </w:r>
            <w:r w:rsidRPr="00B559FC">
              <w:t xml:space="preserve">undle </w:t>
            </w:r>
            <w:r>
              <w:t>ID or list of EASID</w:t>
            </w:r>
          </w:p>
        </w:tc>
        <w:tc>
          <w:tcPr>
            <w:tcW w:w="1440" w:type="dxa"/>
            <w:tcBorders>
              <w:top w:val="single" w:sz="4" w:space="0" w:color="000000"/>
              <w:left w:val="single" w:sz="4" w:space="0" w:color="000000"/>
              <w:bottom w:val="single" w:sz="4" w:space="0" w:color="000000"/>
            </w:tcBorders>
            <w:shd w:val="clear" w:color="auto" w:fill="auto"/>
          </w:tcPr>
          <w:p w14:paraId="5095A87D" w14:textId="77777777" w:rsidR="00EA5D23" w:rsidRPr="00F477AF" w:rsidRDefault="00EA5D23" w:rsidP="006E77E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6D989B" w14:textId="77777777" w:rsidR="00EA5D23" w:rsidRPr="00F477AF" w:rsidRDefault="00EA5D23" w:rsidP="006E77EE">
            <w:pPr>
              <w:pStyle w:val="TAL"/>
            </w:pPr>
            <w:r>
              <w:t xml:space="preserve">A </w:t>
            </w:r>
            <w:r>
              <w:rPr>
                <w:lang w:eastAsia="zh-CN"/>
              </w:rPr>
              <w:t>list of EASIDs or a bundle ID as described in clause 7.2.10.</w:t>
            </w:r>
            <w:r>
              <w:t xml:space="preserve"> </w:t>
            </w:r>
          </w:p>
        </w:tc>
      </w:tr>
      <w:tr w:rsidR="0035210E" w14:paraId="130D550F" w14:textId="77777777" w:rsidTr="006E77EE">
        <w:trPr>
          <w:jc w:val="center"/>
          <w:ins w:id="644" w:author="[Ericsson] Wenliang Xu SA6#55" w:date="2023-05-24T16:53:00Z"/>
        </w:trPr>
        <w:tc>
          <w:tcPr>
            <w:tcW w:w="2880" w:type="dxa"/>
            <w:tcBorders>
              <w:top w:val="single" w:sz="4" w:space="0" w:color="000000"/>
              <w:left w:val="single" w:sz="4" w:space="0" w:color="000000"/>
              <w:bottom w:val="single" w:sz="4" w:space="0" w:color="000000"/>
            </w:tcBorders>
            <w:shd w:val="clear" w:color="auto" w:fill="auto"/>
          </w:tcPr>
          <w:p w14:paraId="4EAF9EE7" w14:textId="77777777" w:rsidR="0035210E" w:rsidRDefault="0035210E" w:rsidP="006E77EE">
            <w:pPr>
              <w:pStyle w:val="TAL"/>
              <w:rPr>
                <w:ins w:id="645" w:author="[Ericsson] Wenliang Xu SA6#55" w:date="2023-05-24T16:53:00Z"/>
              </w:rPr>
            </w:pPr>
            <w:ins w:id="646" w:author="[Ericsson] Wenliang Xu SA6#55" w:date="2023-05-24T16:53:00Z">
              <w:r>
                <w:t>&gt; Main EASID</w:t>
              </w:r>
            </w:ins>
          </w:p>
        </w:tc>
        <w:tc>
          <w:tcPr>
            <w:tcW w:w="1440" w:type="dxa"/>
            <w:tcBorders>
              <w:top w:val="single" w:sz="4" w:space="0" w:color="000000"/>
              <w:left w:val="single" w:sz="4" w:space="0" w:color="000000"/>
              <w:bottom w:val="single" w:sz="4" w:space="0" w:color="000000"/>
            </w:tcBorders>
            <w:shd w:val="clear" w:color="auto" w:fill="auto"/>
          </w:tcPr>
          <w:p w14:paraId="426FE147" w14:textId="357C20B6" w:rsidR="0035210E" w:rsidRDefault="00460987" w:rsidP="006E77EE">
            <w:pPr>
              <w:pStyle w:val="TAC"/>
              <w:rPr>
                <w:ins w:id="647" w:author="[Ericsson] Wenliang Xu SA6#55" w:date="2023-05-24T16:53:00Z"/>
              </w:rPr>
            </w:pPr>
            <w:ins w:id="648" w:author="[Ericsson] Wenliang Xu SA6#55" w:date="2023-05-25T00: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224712" w14:textId="77777777" w:rsidR="0035210E" w:rsidRDefault="0035210E" w:rsidP="006E77EE">
            <w:pPr>
              <w:pStyle w:val="TAL"/>
              <w:rPr>
                <w:ins w:id="649" w:author="[Ericsson] Wenliang Xu SA6#55" w:date="2023-05-24T16:53:00Z"/>
              </w:rPr>
            </w:pPr>
            <w:ins w:id="650" w:author="[Ericsson] Wenliang Xu SA6#55" w:date="2023-05-24T16:53:00Z">
              <w:r>
                <w:t>Indicate which EAS in a bundle takes the main EAS service role.</w:t>
              </w:r>
            </w:ins>
          </w:p>
        </w:tc>
      </w:tr>
      <w:tr w:rsidR="00EA5D23" w:rsidRPr="00F477AF" w14:paraId="7386A2E9"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184D9EC" w14:textId="77777777" w:rsidR="00EA5D23" w:rsidRPr="00F477AF" w:rsidRDefault="00EA5D23" w:rsidP="006E77EE">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60A8F26C" w14:textId="77777777" w:rsidR="00EA5D23" w:rsidRPr="00F477AF" w:rsidRDefault="00EA5D23" w:rsidP="006E77EE">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690236" w14:textId="1C43FF64" w:rsidR="00EA5D23" w:rsidRPr="00C55F98" w:rsidRDefault="00EA5D23" w:rsidP="00895081">
            <w:pPr>
              <w:pStyle w:val="TAL"/>
            </w:pPr>
            <w:r w:rsidRPr="00B559FC">
              <w:t>Requirements associated with the EAS bundle</w:t>
            </w:r>
            <w:r>
              <w:t xml:space="preserve"> as described in clause 8.2.10</w:t>
            </w:r>
            <w:r w:rsidRPr="00B559FC">
              <w:t>.</w:t>
            </w:r>
          </w:p>
        </w:tc>
      </w:tr>
    </w:tbl>
    <w:p w14:paraId="0F24C7EC" w14:textId="77777777" w:rsidR="00EA5D23" w:rsidRDefault="00EA5D23" w:rsidP="00EA5D23"/>
    <w:p w14:paraId="11166534" w14:textId="77777777" w:rsidR="00EA5D23" w:rsidRPr="00F477AF" w:rsidRDefault="00EA5D23" w:rsidP="00EA5D23">
      <w:pPr>
        <w:pStyle w:val="Heading3"/>
      </w:pPr>
      <w:r w:rsidRPr="00F477AF">
        <w:lastRenderedPageBreak/>
        <w:t>8.2.4</w:t>
      </w:r>
      <w:r w:rsidRPr="00F477AF">
        <w:tab/>
        <w:t>EAS Profile</w:t>
      </w:r>
      <w:bookmarkEnd w:id="631"/>
      <w:bookmarkEnd w:id="632"/>
      <w:bookmarkEnd w:id="633"/>
      <w:bookmarkEnd w:id="634"/>
      <w:bookmarkEnd w:id="635"/>
      <w:bookmarkEnd w:id="636"/>
    </w:p>
    <w:p w14:paraId="233545C6" w14:textId="77777777" w:rsidR="00EA5D23" w:rsidRPr="00F477AF" w:rsidRDefault="00EA5D23" w:rsidP="00EA5D23">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EA5D23" w:rsidRPr="00F477AF" w14:paraId="6D6A57C4" w14:textId="77777777" w:rsidTr="006E77EE">
        <w:trPr>
          <w:jc w:val="center"/>
        </w:trPr>
        <w:tc>
          <w:tcPr>
            <w:tcW w:w="2154" w:type="dxa"/>
            <w:tcBorders>
              <w:top w:val="single" w:sz="4" w:space="0" w:color="000000"/>
              <w:left w:val="single" w:sz="4" w:space="0" w:color="000000"/>
              <w:bottom w:val="single" w:sz="4" w:space="0" w:color="000000"/>
              <w:right w:val="nil"/>
            </w:tcBorders>
            <w:hideMark/>
          </w:tcPr>
          <w:p w14:paraId="4DC27427" w14:textId="77777777" w:rsidR="00EA5D23" w:rsidRPr="00F477AF" w:rsidRDefault="00EA5D23" w:rsidP="006E77EE">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7EED0FD" w14:textId="77777777" w:rsidR="00EA5D23" w:rsidRPr="00F477AF" w:rsidRDefault="00EA5D23" w:rsidP="006E77EE">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FD44510" w14:textId="77777777" w:rsidR="00EA5D23" w:rsidRPr="00F477AF" w:rsidRDefault="00EA5D23" w:rsidP="006E77EE">
            <w:pPr>
              <w:pStyle w:val="TAH"/>
            </w:pPr>
            <w:r w:rsidRPr="00F477AF">
              <w:t>Description</w:t>
            </w:r>
          </w:p>
        </w:tc>
      </w:tr>
      <w:tr w:rsidR="00EA5D23" w:rsidRPr="00F477AF" w14:paraId="2EE9ADFC" w14:textId="77777777" w:rsidTr="006E77EE">
        <w:trPr>
          <w:jc w:val="center"/>
        </w:trPr>
        <w:tc>
          <w:tcPr>
            <w:tcW w:w="2154" w:type="dxa"/>
            <w:tcBorders>
              <w:top w:val="single" w:sz="4" w:space="0" w:color="000000"/>
              <w:left w:val="single" w:sz="4" w:space="0" w:color="000000"/>
              <w:bottom w:val="single" w:sz="4" w:space="0" w:color="000000"/>
              <w:right w:val="nil"/>
            </w:tcBorders>
          </w:tcPr>
          <w:p w14:paraId="23B5FC0E" w14:textId="77777777" w:rsidR="00EA5D23" w:rsidRPr="00F477AF" w:rsidRDefault="00EA5D23" w:rsidP="006E77EE">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179376B0" w14:textId="77777777" w:rsidR="00EA5D23" w:rsidRPr="00F477AF" w:rsidDel="000A224B" w:rsidRDefault="00EA5D23" w:rsidP="006E77EE">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F3CEA00" w14:textId="77777777" w:rsidR="00EA5D23" w:rsidRPr="00F477AF" w:rsidRDefault="00EA5D23" w:rsidP="006E77EE">
            <w:pPr>
              <w:keepNext/>
              <w:keepLines/>
              <w:spacing w:after="0"/>
              <w:rPr>
                <w:rFonts w:ascii="Arial" w:eastAsia="Malgun Gothic" w:hAnsi="Arial"/>
                <w:sz w:val="18"/>
              </w:rPr>
            </w:pPr>
            <w:r w:rsidRPr="00F477AF">
              <w:rPr>
                <w:rFonts w:ascii="Arial" w:hAnsi="Arial" w:cs="Arial"/>
                <w:sz w:val="18"/>
                <w:szCs w:val="18"/>
              </w:rPr>
              <w:t>The identifier of the EAS</w:t>
            </w:r>
          </w:p>
        </w:tc>
      </w:tr>
      <w:tr w:rsidR="00EA5D23" w:rsidRPr="00F477AF" w14:paraId="3A916C67" w14:textId="77777777" w:rsidTr="006E77EE">
        <w:trPr>
          <w:jc w:val="center"/>
        </w:trPr>
        <w:tc>
          <w:tcPr>
            <w:tcW w:w="2154" w:type="dxa"/>
            <w:tcBorders>
              <w:top w:val="single" w:sz="4" w:space="0" w:color="000000"/>
              <w:left w:val="single" w:sz="4" w:space="0" w:color="000000"/>
              <w:bottom w:val="single" w:sz="4" w:space="0" w:color="000000"/>
              <w:right w:val="nil"/>
            </w:tcBorders>
          </w:tcPr>
          <w:p w14:paraId="55C467EC" w14:textId="77777777" w:rsidR="00EA5D23" w:rsidRPr="00F477AF" w:rsidRDefault="00EA5D23" w:rsidP="006E77EE">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6AD3BE98" w14:textId="77777777" w:rsidR="00EA5D23" w:rsidRPr="00F477AF" w:rsidRDefault="00EA5D23" w:rsidP="006E77E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843C2B5" w14:textId="77777777" w:rsidR="00EA5D23" w:rsidRPr="00F477AF" w:rsidRDefault="00EA5D23" w:rsidP="006E77EE">
            <w:pPr>
              <w:pStyle w:val="TAL"/>
            </w:pPr>
            <w:r w:rsidRPr="00F477AF">
              <w:t>Endpoint information (</w:t>
            </w:r>
            <w:proofErr w:type="gramStart"/>
            <w:r w:rsidRPr="00F477AF">
              <w:t>e.g.</w:t>
            </w:r>
            <w:proofErr w:type="gramEnd"/>
            <w:r w:rsidRPr="00F477AF">
              <w:t xml:space="preserve"> URI, FQDN, IP address) used to communicate with the EAS. This information maybe discovered by EEC and exposed to ACs so that ACs can establish contact with the EAS.</w:t>
            </w:r>
          </w:p>
        </w:tc>
      </w:tr>
      <w:tr w:rsidR="00EA5D23" w:rsidRPr="00F477AF" w14:paraId="7947F23C" w14:textId="77777777" w:rsidTr="006E77EE">
        <w:trPr>
          <w:jc w:val="center"/>
        </w:trPr>
        <w:tc>
          <w:tcPr>
            <w:tcW w:w="2154" w:type="dxa"/>
            <w:tcBorders>
              <w:top w:val="single" w:sz="4" w:space="0" w:color="000000"/>
              <w:left w:val="single" w:sz="4" w:space="0" w:color="000000"/>
              <w:bottom w:val="single" w:sz="4" w:space="0" w:color="000000"/>
              <w:right w:val="nil"/>
            </w:tcBorders>
          </w:tcPr>
          <w:p w14:paraId="77F86C4E" w14:textId="77777777" w:rsidR="00EA5D23" w:rsidRPr="00F477AF" w:rsidRDefault="00EA5D23" w:rsidP="006E77EE">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105FD1B8" w14:textId="77777777" w:rsidR="00EA5D23" w:rsidRPr="00F477AF" w:rsidRDefault="00EA5D23" w:rsidP="006E77EE">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46FD2A2E" w14:textId="77777777" w:rsidR="00EA5D23" w:rsidRPr="00F477AF" w:rsidRDefault="00EA5D23" w:rsidP="006E77EE">
            <w:pPr>
              <w:pStyle w:val="TAL"/>
            </w:pPr>
            <w:r w:rsidRPr="00B559FC">
              <w:t>List of EAS bundles to which the EAS belongs and related bundling requirements.</w:t>
            </w:r>
          </w:p>
        </w:tc>
      </w:tr>
      <w:tr w:rsidR="00EA5D23" w:rsidRPr="00F477AF" w14:paraId="28BB373A" w14:textId="77777777" w:rsidTr="006E77EE">
        <w:trPr>
          <w:jc w:val="center"/>
        </w:trPr>
        <w:tc>
          <w:tcPr>
            <w:tcW w:w="2154" w:type="dxa"/>
            <w:tcBorders>
              <w:top w:val="single" w:sz="4" w:space="0" w:color="000000"/>
              <w:left w:val="single" w:sz="4" w:space="0" w:color="000000"/>
              <w:bottom w:val="single" w:sz="4" w:space="0" w:color="000000"/>
              <w:right w:val="nil"/>
            </w:tcBorders>
          </w:tcPr>
          <w:p w14:paraId="5824EB98" w14:textId="77777777" w:rsidR="00EA5D23" w:rsidRPr="00F477AF" w:rsidRDefault="00EA5D23" w:rsidP="006E77EE">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1B6F138B" w14:textId="77777777" w:rsidR="00EA5D23" w:rsidRPr="00F477AF" w:rsidRDefault="00EA5D23" w:rsidP="006E77EE">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0F4D6F80" w14:textId="77777777" w:rsidR="00EA5D23" w:rsidRPr="00F477AF" w:rsidRDefault="00EA5D23" w:rsidP="006E77EE">
            <w:pPr>
              <w:pStyle w:val="TAL"/>
            </w:pPr>
            <w:r>
              <w:t>B</w:t>
            </w:r>
            <w:r w:rsidRPr="00B559FC">
              <w:t xml:space="preserve">undle </w:t>
            </w:r>
            <w:r>
              <w:t>ID as described in clause 7.2.10.</w:t>
            </w:r>
          </w:p>
        </w:tc>
      </w:tr>
      <w:tr w:rsidR="0035210E" w14:paraId="069461E0" w14:textId="77777777" w:rsidTr="006E77EE">
        <w:trPr>
          <w:jc w:val="center"/>
          <w:ins w:id="651" w:author="[Ericsson] Wenliang Xu SA6#55" w:date="2023-05-24T16:53:00Z"/>
        </w:trPr>
        <w:tc>
          <w:tcPr>
            <w:tcW w:w="2154" w:type="dxa"/>
            <w:tcBorders>
              <w:top w:val="single" w:sz="4" w:space="0" w:color="000000"/>
              <w:left w:val="single" w:sz="4" w:space="0" w:color="000000"/>
              <w:bottom w:val="single" w:sz="4" w:space="0" w:color="000000"/>
              <w:right w:val="nil"/>
            </w:tcBorders>
          </w:tcPr>
          <w:p w14:paraId="3142689D" w14:textId="77777777" w:rsidR="0035210E" w:rsidRDefault="0035210E" w:rsidP="006E77EE">
            <w:pPr>
              <w:pStyle w:val="TAL"/>
              <w:rPr>
                <w:ins w:id="652" w:author="[Ericsson] Wenliang Xu SA6#55" w:date="2023-05-24T16:53:00Z"/>
              </w:rPr>
            </w:pPr>
            <w:ins w:id="653" w:author="[Ericsson] Wenliang Xu SA6#55" w:date="2023-05-24T16:53:00Z">
              <w:r>
                <w:t>&gt; Main EASID</w:t>
              </w:r>
            </w:ins>
          </w:p>
        </w:tc>
        <w:tc>
          <w:tcPr>
            <w:tcW w:w="900" w:type="dxa"/>
            <w:tcBorders>
              <w:top w:val="single" w:sz="4" w:space="0" w:color="000000"/>
              <w:left w:val="single" w:sz="4" w:space="0" w:color="000000"/>
              <w:bottom w:val="single" w:sz="4" w:space="0" w:color="000000"/>
              <w:right w:val="nil"/>
            </w:tcBorders>
          </w:tcPr>
          <w:p w14:paraId="5BB41FE2" w14:textId="2BCB2B67" w:rsidR="0035210E" w:rsidRDefault="005719BD" w:rsidP="006E77EE">
            <w:pPr>
              <w:pStyle w:val="TAC"/>
              <w:rPr>
                <w:ins w:id="654" w:author="[Ericsson] Wenliang Xu SA6#55" w:date="2023-05-24T16:53:00Z"/>
              </w:rPr>
            </w:pPr>
            <w:ins w:id="655" w:author="[Ericsson] Wenliang Xu SA6#55" w:date="2023-05-25T00:16:00Z">
              <w:r>
                <w:t>O</w:t>
              </w:r>
            </w:ins>
          </w:p>
        </w:tc>
        <w:tc>
          <w:tcPr>
            <w:tcW w:w="5853" w:type="dxa"/>
            <w:tcBorders>
              <w:top w:val="single" w:sz="4" w:space="0" w:color="000000"/>
              <w:left w:val="single" w:sz="4" w:space="0" w:color="000000"/>
              <w:bottom w:val="single" w:sz="4" w:space="0" w:color="000000"/>
              <w:right w:val="single" w:sz="4" w:space="0" w:color="000000"/>
            </w:tcBorders>
          </w:tcPr>
          <w:p w14:paraId="2837FA91" w14:textId="77777777" w:rsidR="0035210E" w:rsidRDefault="0035210E" w:rsidP="006E77EE">
            <w:pPr>
              <w:pStyle w:val="TAL"/>
              <w:rPr>
                <w:ins w:id="656" w:author="[Ericsson] Wenliang Xu SA6#55" w:date="2023-05-24T16:53:00Z"/>
              </w:rPr>
            </w:pPr>
            <w:ins w:id="657" w:author="[Ericsson] Wenliang Xu SA6#55" w:date="2023-05-24T16:53:00Z">
              <w:r>
                <w:t>Indicate which EAS in a bundle takes the main EAS service role.</w:t>
              </w:r>
            </w:ins>
          </w:p>
        </w:tc>
      </w:tr>
      <w:tr w:rsidR="00EA5D23" w:rsidRPr="00F477AF" w14:paraId="0C46F3BD" w14:textId="77777777" w:rsidTr="006E77EE">
        <w:trPr>
          <w:jc w:val="center"/>
        </w:trPr>
        <w:tc>
          <w:tcPr>
            <w:tcW w:w="2154" w:type="dxa"/>
            <w:tcBorders>
              <w:top w:val="single" w:sz="4" w:space="0" w:color="000000"/>
              <w:left w:val="single" w:sz="4" w:space="0" w:color="000000"/>
              <w:bottom w:val="single" w:sz="4" w:space="0" w:color="000000"/>
              <w:right w:val="nil"/>
            </w:tcBorders>
          </w:tcPr>
          <w:p w14:paraId="057B6FA6" w14:textId="77777777" w:rsidR="00EA5D23" w:rsidRPr="00F477AF" w:rsidRDefault="00EA5D23" w:rsidP="006E77EE">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6B76D94A" w14:textId="77777777" w:rsidR="00EA5D23" w:rsidRPr="00F477AF" w:rsidRDefault="00EA5D23" w:rsidP="006E77E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97AEF9B" w14:textId="77777777" w:rsidR="00EA5D23" w:rsidRPr="00F477AF" w:rsidRDefault="00EA5D23" w:rsidP="006E77EE">
            <w:pPr>
              <w:pStyle w:val="TAL"/>
              <w:rPr>
                <w:lang w:eastAsia="ko-KR"/>
              </w:rPr>
            </w:pPr>
            <w:r w:rsidRPr="00F477AF">
              <w:rPr>
                <w:lang w:eastAsia="ko-KR"/>
              </w:rPr>
              <w:t xml:space="preserve">Identifies the AC(s) that can be served by the EAS </w:t>
            </w:r>
          </w:p>
        </w:tc>
      </w:tr>
      <w:tr w:rsidR="00EA5D23" w:rsidRPr="00F477AF" w14:paraId="0E84A4B7" w14:textId="77777777" w:rsidTr="006E77EE">
        <w:trPr>
          <w:jc w:val="center"/>
        </w:trPr>
        <w:tc>
          <w:tcPr>
            <w:tcW w:w="2154" w:type="dxa"/>
            <w:tcBorders>
              <w:top w:val="single" w:sz="4" w:space="0" w:color="000000"/>
              <w:left w:val="single" w:sz="4" w:space="0" w:color="000000"/>
              <w:bottom w:val="single" w:sz="4" w:space="0" w:color="000000"/>
              <w:right w:val="nil"/>
            </w:tcBorders>
          </w:tcPr>
          <w:p w14:paraId="190158C1" w14:textId="77777777" w:rsidR="00EA5D23" w:rsidRPr="00F477AF" w:rsidRDefault="00EA5D23" w:rsidP="006E77EE">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63B69557"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E8C1168" w14:textId="77777777" w:rsidR="00EA5D23" w:rsidRPr="00F477AF" w:rsidRDefault="00EA5D23" w:rsidP="006E77EE">
            <w:pPr>
              <w:pStyle w:val="TAL"/>
            </w:pPr>
            <w:r w:rsidRPr="00F477AF">
              <w:t>The identifier of the ASP that provides the EAS.</w:t>
            </w:r>
          </w:p>
        </w:tc>
      </w:tr>
      <w:tr w:rsidR="00EA5D23" w:rsidRPr="00F477AF" w14:paraId="7023518F" w14:textId="77777777" w:rsidTr="006E77EE">
        <w:trPr>
          <w:jc w:val="center"/>
        </w:trPr>
        <w:tc>
          <w:tcPr>
            <w:tcW w:w="2154" w:type="dxa"/>
            <w:tcBorders>
              <w:top w:val="single" w:sz="4" w:space="0" w:color="000000"/>
              <w:left w:val="single" w:sz="4" w:space="0" w:color="000000"/>
              <w:bottom w:val="single" w:sz="4" w:space="0" w:color="000000"/>
              <w:right w:val="nil"/>
            </w:tcBorders>
          </w:tcPr>
          <w:p w14:paraId="11AFC38B" w14:textId="77777777" w:rsidR="00EA5D23" w:rsidRPr="00F477AF" w:rsidRDefault="00EA5D23" w:rsidP="006E77EE">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1EED74C7" w14:textId="77777777" w:rsidR="00EA5D23" w:rsidRPr="00F477AF" w:rsidRDefault="00EA5D23" w:rsidP="006E77EE">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16A5C27F" w14:textId="77777777" w:rsidR="00EA5D23" w:rsidRPr="00F477AF" w:rsidRDefault="00EA5D23" w:rsidP="006E77EE">
            <w:pPr>
              <w:pStyle w:val="TAL"/>
            </w:pPr>
            <w:r w:rsidRPr="00BD6449">
              <w:t>I</w:t>
            </w:r>
            <w:r w:rsidRPr="00BD6449">
              <w:rPr>
                <w:lang w:eastAsia="zh-CN"/>
              </w:rPr>
              <w:t>n</w:t>
            </w:r>
            <w:r w:rsidRPr="00BD6449">
              <w:t>formation of the allowed operator (</w:t>
            </w:r>
            <w:proofErr w:type="gramStart"/>
            <w:r w:rsidRPr="00BD6449">
              <w:t>e.g.</w:t>
            </w:r>
            <w:proofErr w:type="gramEnd"/>
            <w:r w:rsidRPr="00BD6449">
              <w:t xml:space="preserve"> MNO name, PLMN ID) from which its subscriber can consume the EAS services</w:t>
            </w:r>
          </w:p>
        </w:tc>
      </w:tr>
      <w:tr w:rsidR="00EA5D23" w:rsidRPr="00F477AF" w14:paraId="28657567" w14:textId="77777777" w:rsidTr="006E77EE">
        <w:trPr>
          <w:jc w:val="center"/>
        </w:trPr>
        <w:tc>
          <w:tcPr>
            <w:tcW w:w="2154" w:type="dxa"/>
            <w:tcBorders>
              <w:top w:val="single" w:sz="4" w:space="0" w:color="000000"/>
              <w:left w:val="single" w:sz="4" w:space="0" w:color="000000"/>
              <w:bottom w:val="single" w:sz="4" w:space="0" w:color="000000"/>
              <w:right w:val="nil"/>
            </w:tcBorders>
          </w:tcPr>
          <w:p w14:paraId="15FCC979" w14:textId="77777777" w:rsidR="00EA5D23" w:rsidRPr="00F477AF" w:rsidRDefault="00EA5D23" w:rsidP="006E77EE">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1DC9D770"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35AAB2B" w14:textId="77777777" w:rsidR="00EA5D23" w:rsidRPr="00F477AF" w:rsidRDefault="00EA5D23" w:rsidP="006E77EE">
            <w:pPr>
              <w:pStyle w:val="TAL"/>
            </w:pPr>
            <w:r w:rsidRPr="00F477AF">
              <w:t>The category or type of EAS (</w:t>
            </w:r>
            <w:proofErr w:type="gramStart"/>
            <w:r w:rsidRPr="00F477AF">
              <w:t>e.g.</w:t>
            </w:r>
            <w:proofErr w:type="gramEnd"/>
            <w:r w:rsidRPr="00F477AF">
              <w:t xml:space="preserve"> V2X)</w:t>
            </w:r>
          </w:p>
        </w:tc>
      </w:tr>
      <w:tr w:rsidR="00EA5D23" w:rsidRPr="00F477AF" w14:paraId="4A7086E8" w14:textId="77777777" w:rsidTr="006E77EE">
        <w:trPr>
          <w:jc w:val="center"/>
        </w:trPr>
        <w:tc>
          <w:tcPr>
            <w:tcW w:w="2154" w:type="dxa"/>
            <w:tcBorders>
              <w:top w:val="single" w:sz="4" w:space="0" w:color="000000"/>
              <w:left w:val="single" w:sz="4" w:space="0" w:color="000000"/>
              <w:bottom w:val="single" w:sz="4" w:space="0" w:color="000000"/>
              <w:right w:val="nil"/>
            </w:tcBorders>
          </w:tcPr>
          <w:p w14:paraId="5755AFA8" w14:textId="77777777" w:rsidR="00EA5D23" w:rsidRPr="00F477AF" w:rsidRDefault="00EA5D23" w:rsidP="006E77EE">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0D40A590"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41C3D83" w14:textId="77777777" w:rsidR="00EA5D23" w:rsidRPr="00F477AF" w:rsidRDefault="00EA5D23" w:rsidP="006E77EE">
            <w:pPr>
              <w:pStyle w:val="TAL"/>
            </w:pPr>
            <w:r w:rsidRPr="00F477AF">
              <w:t xml:space="preserve">Human-readable description of the EAS </w:t>
            </w:r>
          </w:p>
        </w:tc>
      </w:tr>
      <w:tr w:rsidR="00EA5D23" w:rsidRPr="00F477AF" w14:paraId="19A7571F" w14:textId="77777777" w:rsidTr="006E77EE">
        <w:trPr>
          <w:jc w:val="center"/>
        </w:trPr>
        <w:tc>
          <w:tcPr>
            <w:tcW w:w="2154" w:type="dxa"/>
            <w:tcBorders>
              <w:top w:val="single" w:sz="4" w:space="0" w:color="000000"/>
              <w:left w:val="single" w:sz="4" w:space="0" w:color="000000"/>
              <w:bottom w:val="single" w:sz="4" w:space="0" w:color="000000"/>
              <w:right w:val="nil"/>
            </w:tcBorders>
          </w:tcPr>
          <w:p w14:paraId="59F45496" w14:textId="77777777" w:rsidR="00EA5D23" w:rsidRPr="00F477AF" w:rsidRDefault="00EA5D23" w:rsidP="006E77EE">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0D5DE453"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60CF1DB" w14:textId="77777777" w:rsidR="00EA5D23" w:rsidRPr="00F477AF" w:rsidRDefault="00EA5D23" w:rsidP="006E77EE">
            <w:pPr>
              <w:pStyle w:val="TAL"/>
            </w:pPr>
            <w:r w:rsidRPr="00F477AF">
              <w:t>The availability schedule of the EAS (</w:t>
            </w:r>
            <w:proofErr w:type="gramStart"/>
            <w:r w:rsidRPr="00F477AF">
              <w:t>e.g.</w:t>
            </w:r>
            <w:proofErr w:type="gramEnd"/>
            <w:r w:rsidRPr="00F477AF">
              <w:t xml:space="preserve"> time windows)</w:t>
            </w:r>
          </w:p>
        </w:tc>
      </w:tr>
      <w:tr w:rsidR="00EA5D23" w:rsidRPr="00F477AF" w14:paraId="46E35142" w14:textId="77777777" w:rsidTr="006E77EE">
        <w:trPr>
          <w:jc w:val="center"/>
        </w:trPr>
        <w:tc>
          <w:tcPr>
            <w:tcW w:w="2154" w:type="dxa"/>
            <w:tcBorders>
              <w:top w:val="single" w:sz="4" w:space="0" w:color="000000"/>
              <w:left w:val="single" w:sz="4" w:space="0" w:color="000000"/>
              <w:bottom w:val="single" w:sz="4" w:space="0" w:color="000000"/>
              <w:right w:val="nil"/>
            </w:tcBorders>
          </w:tcPr>
          <w:p w14:paraId="43C5FDB4" w14:textId="77777777" w:rsidR="00EA5D23" w:rsidRPr="00F477AF" w:rsidRDefault="00EA5D23" w:rsidP="006E77EE">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1DA2BA22"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6CB78BB" w14:textId="77777777" w:rsidR="00EA5D23" w:rsidRPr="00F477AF" w:rsidRDefault="00EA5D23" w:rsidP="006E77EE">
            <w:pPr>
              <w:pStyle w:val="TAL"/>
            </w:pPr>
            <w:r w:rsidRPr="00F477AF">
              <w:t>The geographical service area that the EAS serves. ACs in UEs that are located outside that area shall not be served.</w:t>
            </w:r>
          </w:p>
        </w:tc>
      </w:tr>
      <w:tr w:rsidR="00EA5D23" w:rsidRPr="00F477AF" w14:paraId="220955AF" w14:textId="77777777" w:rsidTr="006E77EE">
        <w:trPr>
          <w:jc w:val="center"/>
        </w:trPr>
        <w:tc>
          <w:tcPr>
            <w:tcW w:w="2154" w:type="dxa"/>
            <w:tcBorders>
              <w:top w:val="single" w:sz="4" w:space="0" w:color="000000"/>
              <w:left w:val="single" w:sz="4" w:space="0" w:color="000000"/>
              <w:bottom w:val="single" w:sz="4" w:space="0" w:color="000000"/>
              <w:right w:val="nil"/>
            </w:tcBorders>
          </w:tcPr>
          <w:p w14:paraId="19B13B14" w14:textId="77777777" w:rsidR="00EA5D23" w:rsidRPr="00F477AF" w:rsidRDefault="00EA5D23" w:rsidP="006E77EE">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3F342989"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F2A3A3F" w14:textId="77777777" w:rsidR="00EA5D23" w:rsidRPr="00F477AF" w:rsidRDefault="00EA5D23" w:rsidP="006E77EE">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EA5D23" w:rsidRPr="00F477AF" w14:paraId="2378C3DE" w14:textId="77777777" w:rsidTr="006E77EE">
        <w:trPr>
          <w:jc w:val="center"/>
        </w:trPr>
        <w:tc>
          <w:tcPr>
            <w:tcW w:w="2154" w:type="dxa"/>
            <w:tcBorders>
              <w:top w:val="single" w:sz="4" w:space="0" w:color="000000"/>
              <w:left w:val="single" w:sz="4" w:space="0" w:color="000000"/>
              <w:bottom w:val="single" w:sz="4" w:space="0" w:color="000000"/>
              <w:right w:val="nil"/>
            </w:tcBorders>
          </w:tcPr>
          <w:p w14:paraId="5B28E966" w14:textId="77777777" w:rsidR="00EA5D23" w:rsidRPr="00F477AF" w:rsidRDefault="00EA5D23" w:rsidP="006E77EE">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4B8ECB31"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015E82C" w14:textId="77777777" w:rsidR="00EA5D23" w:rsidRPr="00F477AF" w:rsidRDefault="00EA5D23" w:rsidP="006E77EE">
            <w:pPr>
              <w:pStyle w:val="TAL"/>
            </w:pPr>
            <w:r w:rsidRPr="00F477AF">
              <w:t xml:space="preserve">Service characteristics provided by EAS, </w:t>
            </w:r>
            <w:r w:rsidRPr="00F477AF">
              <w:rPr>
                <w:lang w:eastAsia="ko-KR"/>
              </w:rPr>
              <w:t>detailed in Table 8</w:t>
            </w:r>
            <w:r w:rsidRPr="00F477AF">
              <w:t>.2.5-1</w:t>
            </w:r>
          </w:p>
        </w:tc>
      </w:tr>
      <w:tr w:rsidR="00EA5D23" w:rsidRPr="00F477AF" w14:paraId="0CBB8447" w14:textId="77777777" w:rsidTr="006E77EE">
        <w:trPr>
          <w:jc w:val="center"/>
        </w:trPr>
        <w:tc>
          <w:tcPr>
            <w:tcW w:w="2154" w:type="dxa"/>
            <w:tcBorders>
              <w:top w:val="single" w:sz="4" w:space="0" w:color="000000"/>
              <w:left w:val="single" w:sz="4" w:space="0" w:color="000000"/>
              <w:bottom w:val="single" w:sz="4" w:space="0" w:color="000000"/>
              <w:right w:val="nil"/>
            </w:tcBorders>
          </w:tcPr>
          <w:p w14:paraId="6AFED3FE" w14:textId="77777777" w:rsidR="00EA5D23" w:rsidRPr="00F477AF" w:rsidRDefault="00EA5D23" w:rsidP="006E77EE">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4D17A7E4"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F90AFF8" w14:textId="77777777" w:rsidR="00EA5D23" w:rsidRPr="00F477AF" w:rsidRDefault="00EA5D23" w:rsidP="006E77EE">
            <w:pPr>
              <w:pStyle w:val="TAL"/>
              <w:rPr>
                <w:lang w:eastAsia="zh-CN"/>
              </w:rPr>
            </w:pPr>
            <w:r w:rsidRPr="00F477AF">
              <w:rPr>
                <w:lang w:eastAsia="zh-CN"/>
              </w:rPr>
              <w:t xml:space="preserve">Level of service permissions </w:t>
            </w:r>
            <w:proofErr w:type="gramStart"/>
            <w:r w:rsidRPr="00F477AF">
              <w:rPr>
                <w:lang w:eastAsia="zh-CN"/>
              </w:rPr>
              <w:t>e.g.</w:t>
            </w:r>
            <w:proofErr w:type="gramEnd"/>
            <w:r w:rsidRPr="00F477AF">
              <w:rPr>
                <w:lang w:eastAsia="zh-CN"/>
              </w:rPr>
              <w:t xml:space="preserve"> trial, gold-class supported by the EAS</w:t>
            </w:r>
          </w:p>
        </w:tc>
      </w:tr>
      <w:tr w:rsidR="00EA5D23" w:rsidRPr="00F477AF" w14:paraId="4A2335F0" w14:textId="77777777" w:rsidTr="006E77EE">
        <w:trPr>
          <w:jc w:val="center"/>
        </w:trPr>
        <w:tc>
          <w:tcPr>
            <w:tcW w:w="2154" w:type="dxa"/>
            <w:tcBorders>
              <w:top w:val="single" w:sz="4" w:space="0" w:color="000000"/>
              <w:left w:val="single" w:sz="4" w:space="0" w:color="000000"/>
              <w:bottom w:val="single" w:sz="4" w:space="0" w:color="000000"/>
              <w:right w:val="nil"/>
            </w:tcBorders>
          </w:tcPr>
          <w:p w14:paraId="10CE60B4" w14:textId="77777777" w:rsidR="00EA5D23" w:rsidRPr="00F477AF" w:rsidRDefault="00EA5D23" w:rsidP="006E77EE">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586082C0"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984E3C8" w14:textId="77777777" w:rsidR="00EA5D23" w:rsidRPr="00F477AF" w:rsidRDefault="00EA5D23" w:rsidP="006E77EE">
            <w:pPr>
              <w:pStyle w:val="TAL"/>
              <w:rPr>
                <w:lang w:eastAsia="zh-CN"/>
              </w:rPr>
            </w:pPr>
            <w:r w:rsidRPr="00F477AF">
              <w:rPr>
                <w:lang w:eastAsia="zh-CN"/>
              </w:rPr>
              <w:t xml:space="preserve">Service features </w:t>
            </w:r>
            <w:proofErr w:type="gramStart"/>
            <w:r w:rsidRPr="00F477AF">
              <w:rPr>
                <w:lang w:eastAsia="zh-CN"/>
              </w:rPr>
              <w:t>e.g.</w:t>
            </w:r>
            <w:proofErr w:type="gramEnd"/>
            <w:r w:rsidRPr="00F477AF">
              <w:rPr>
                <w:lang w:eastAsia="zh-CN"/>
              </w:rPr>
              <w:t xml:space="preserve"> single vs. multi-player gaming service supported by the EAS</w:t>
            </w:r>
          </w:p>
        </w:tc>
      </w:tr>
      <w:tr w:rsidR="00EA5D23" w:rsidRPr="00F477AF" w14:paraId="6F19D525" w14:textId="77777777" w:rsidTr="006E77EE">
        <w:trPr>
          <w:jc w:val="center"/>
        </w:trPr>
        <w:tc>
          <w:tcPr>
            <w:tcW w:w="2154" w:type="dxa"/>
            <w:tcBorders>
              <w:top w:val="single" w:sz="4" w:space="0" w:color="000000"/>
              <w:left w:val="single" w:sz="4" w:space="0" w:color="000000"/>
              <w:bottom w:val="single" w:sz="4" w:space="0" w:color="000000"/>
              <w:right w:val="nil"/>
            </w:tcBorders>
          </w:tcPr>
          <w:p w14:paraId="43D92090" w14:textId="77777777" w:rsidR="00EA5D23" w:rsidRPr="00F477AF" w:rsidRDefault="00EA5D23" w:rsidP="006E77EE">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7BC30F1F"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5281E2A" w14:textId="77777777" w:rsidR="00EA5D23" w:rsidRPr="00F477AF" w:rsidRDefault="00EA5D23" w:rsidP="006E77EE">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EA5D23" w:rsidRPr="00F477AF" w14:paraId="4EDD8736" w14:textId="77777777" w:rsidTr="006E77EE">
        <w:trPr>
          <w:jc w:val="center"/>
        </w:trPr>
        <w:tc>
          <w:tcPr>
            <w:tcW w:w="2154" w:type="dxa"/>
            <w:tcBorders>
              <w:top w:val="single" w:sz="4" w:space="0" w:color="000000"/>
              <w:left w:val="single" w:sz="4" w:space="0" w:color="000000"/>
              <w:bottom w:val="single" w:sz="4" w:space="0" w:color="000000"/>
              <w:right w:val="nil"/>
            </w:tcBorders>
          </w:tcPr>
          <w:p w14:paraId="4D12ECDE" w14:textId="77777777" w:rsidR="00EA5D23" w:rsidRPr="00F477AF" w:rsidRDefault="00EA5D23" w:rsidP="006E77EE">
            <w:pPr>
              <w:pStyle w:val="TAL"/>
            </w:pPr>
            <w:r>
              <w:rPr>
                <w:lang w:val="fr-FR"/>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6A15E75F" w14:textId="77777777" w:rsidR="00EA5D23" w:rsidRPr="00F477AF" w:rsidRDefault="00EA5D23" w:rsidP="006E77EE">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655A28D6" w14:textId="77777777" w:rsidR="00EA5D23" w:rsidRPr="00F477AF" w:rsidRDefault="00EA5D23" w:rsidP="006E77EE">
            <w:pPr>
              <w:pStyle w:val="TAL"/>
              <w:rPr>
                <w:lang w:eastAsia="zh-CN"/>
              </w:rPr>
            </w:pPr>
            <w:r w:rsidRPr="00686994">
              <w:rPr>
                <w:lang w:eastAsia="zh-CN"/>
              </w:rPr>
              <w:t>This IE indicates the EAS service continuity support for seamless transport layer (</w:t>
            </w:r>
            <w:proofErr w:type="gramStart"/>
            <w:r w:rsidRPr="00686994">
              <w:rPr>
                <w:lang w:eastAsia="zh-CN"/>
              </w:rPr>
              <w:t>e.g.</w:t>
            </w:r>
            <w:proofErr w:type="gramEnd"/>
            <w:r w:rsidRPr="00686994">
              <w:rPr>
                <w:lang w:eastAsia="zh-CN"/>
              </w:rPr>
              <w:t xml:space="preserve"> TCP/TLS/QUIC) relocation</w:t>
            </w:r>
          </w:p>
        </w:tc>
      </w:tr>
      <w:tr w:rsidR="00EA5D23" w:rsidRPr="00F477AF" w14:paraId="7E2FDB6F" w14:textId="77777777" w:rsidTr="006E77EE">
        <w:trPr>
          <w:jc w:val="center"/>
        </w:trPr>
        <w:tc>
          <w:tcPr>
            <w:tcW w:w="2154" w:type="dxa"/>
            <w:tcBorders>
              <w:top w:val="single" w:sz="4" w:space="0" w:color="000000"/>
              <w:left w:val="single" w:sz="4" w:space="0" w:color="000000"/>
              <w:bottom w:val="single" w:sz="4" w:space="0" w:color="000000"/>
              <w:right w:val="nil"/>
            </w:tcBorders>
          </w:tcPr>
          <w:p w14:paraId="23990AEB" w14:textId="77777777" w:rsidR="00EA5D23" w:rsidRPr="00F477AF" w:rsidRDefault="00EA5D23" w:rsidP="006E77EE">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4144AD37" w14:textId="77777777" w:rsidR="00EA5D23" w:rsidRPr="00F477AF" w:rsidRDefault="00EA5D23" w:rsidP="006E77EE">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02B5FAA4" w14:textId="77777777" w:rsidR="00EA5D23" w:rsidRDefault="00EA5D23" w:rsidP="006E77EE">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1A5D0906" w14:textId="77777777" w:rsidR="00EA5D23" w:rsidRPr="00F477AF" w:rsidRDefault="00EA5D23" w:rsidP="006E77EE">
            <w:pPr>
              <w:pStyle w:val="TAL"/>
              <w:rPr>
                <w:lang w:eastAsia="zh-CN"/>
              </w:rPr>
            </w:pPr>
          </w:p>
        </w:tc>
      </w:tr>
      <w:tr w:rsidR="00EA5D23" w:rsidRPr="00F477AF" w14:paraId="2417EB07" w14:textId="77777777" w:rsidTr="006E77EE">
        <w:trPr>
          <w:jc w:val="center"/>
        </w:trPr>
        <w:tc>
          <w:tcPr>
            <w:tcW w:w="2154" w:type="dxa"/>
            <w:tcBorders>
              <w:top w:val="single" w:sz="4" w:space="0" w:color="000000"/>
              <w:left w:val="single" w:sz="4" w:space="0" w:color="000000"/>
              <w:bottom w:val="single" w:sz="4" w:space="0" w:color="000000"/>
              <w:right w:val="nil"/>
            </w:tcBorders>
          </w:tcPr>
          <w:p w14:paraId="0D022145" w14:textId="77777777" w:rsidR="00EA5D23" w:rsidRPr="00F477AF" w:rsidRDefault="00EA5D23" w:rsidP="006E77EE">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25C315EE" w14:textId="77777777" w:rsidR="00EA5D23" w:rsidRPr="00F477AF" w:rsidRDefault="00EA5D23" w:rsidP="006E77E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82D1856" w14:textId="77777777" w:rsidR="00EA5D23" w:rsidRPr="00F477AF" w:rsidRDefault="00EA5D23" w:rsidP="006E77EE">
            <w:pPr>
              <w:pStyle w:val="TAL"/>
              <w:rPr>
                <w:lang w:eastAsia="ko-KR"/>
              </w:rPr>
            </w:pPr>
            <w:r w:rsidRPr="00F477AF">
              <w:rPr>
                <w:lang w:eastAsia="ko-KR"/>
              </w:rPr>
              <w:t>DNAI(s) associated with the EAS. This IE is used as Potential Locations of Applications in clause 5.6.7 of 3GPP TS 23.501 [2].</w:t>
            </w:r>
          </w:p>
          <w:p w14:paraId="050B8306" w14:textId="77777777" w:rsidR="00EA5D23" w:rsidRPr="00F477AF" w:rsidRDefault="00EA5D23" w:rsidP="006E77EE">
            <w:pPr>
              <w:pStyle w:val="TAL"/>
              <w:rPr>
                <w:lang w:eastAsia="ko-KR"/>
              </w:rPr>
            </w:pPr>
          </w:p>
          <w:p w14:paraId="25AE2040" w14:textId="77777777" w:rsidR="00EA5D23" w:rsidRPr="00F477AF" w:rsidRDefault="00EA5D23" w:rsidP="006E77EE">
            <w:pPr>
              <w:pStyle w:val="TAL"/>
              <w:rPr>
                <w:lang w:eastAsia="ko-KR"/>
              </w:rPr>
            </w:pPr>
            <w:r w:rsidRPr="00F477AF">
              <w:rPr>
                <w:lang w:eastAsia="ko-KR"/>
              </w:rPr>
              <w:t>It is a subset of the DNAI(s) associated with the EDN where the EAS resides.</w:t>
            </w:r>
          </w:p>
        </w:tc>
      </w:tr>
      <w:tr w:rsidR="00EA5D23" w:rsidRPr="00F477AF" w14:paraId="760F2406" w14:textId="77777777" w:rsidTr="006E77EE">
        <w:trPr>
          <w:jc w:val="center"/>
        </w:trPr>
        <w:tc>
          <w:tcPr>
            <w:tcW w:w="2154" w:type="dxa"/>
            <w:tcBorders>
              <w:top w:val="single" w:sz="4" w:space="0" w:color="000000"/>
              <w:left w:val="single" w:sz="4" w:space="0" w:color="000000"/>
              <w:bottom w:val="single" w:sz="4" w:space="0" w:color="000000"/>
              <w:right w:val="nil"/>
            </w:tcBorders>
          </w:tcPr>
          <w:p w14:paraId="44A032BA" w14:textId="77777777" w:rsidR="00EA5D23" w:rsidRPr="00F477AF" w:rsidRDefault="00EA5D23" w:rsidP="006E77EE">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50C6D27A" w14:textId="77777777" w:rsidR="00EA5D23" w:rsidRPr="00F477AF" w:rsidRDefault="00EA5D23" w:rsidP="006E77E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685620A" w14:textId="77777777" w:rsidR="00EA5D23" w:rsidRPr="00F477AF" w:rsidRDefault="00EA5D23" w:rsidP="006E77EE">
            <w:pPr>
              <w:pStyle w:val="TAL"/>
              <w:rPr>
                <w:lang w:eastAsia="ko-KR"/>
              </w:rPr>
            </w:pPr>
            <w:r w:rsidRPr="00F477AF">
              <w:rPr>
                <w:lang w:eastAsia="ko-KR"/>
              </w:rPr>
              <w:t>The N6 traffic routing information and/or routing profile ID corresponding to each EAS DNAI.</w:t>
            </w:r>
          </w:p>
        </w:tc>
      </w:tr>
      <w:tr w:rsidR="00EA5D23" w:rsidRPr="00F477AF" w14:paraId="42D2A4B0" w14:textId="77777777" w:rsidTr="006E77EE">
        <w:trPr>
          <w:jc w:val="center"/>
        </w:trPr>
        <w:tc>
          <w:tcPr>
            <w:tcW w:w="2154" w:type="dxa"/>
            <w:tcBorders>
              <w:top w:val="single" w:sz="4" w:space="0" w:color="000000"/>
              <w:left w:val="single" w:sz="4" w:space="0" w:color="000000"/>
              <w:bottom w:val="single" w:sz="4" w:space="0" w:color="000000"/>
              <w:right w:val="nil"/>
            </w:tcBorders>
          </w:tcPr>
          <w:p w14:paraId="3DE5E6E7" w14:textId="77777777" w:rsidR="00EA5D23" w:rsidRPr="00F477AF" w:rsidRDefault="00EA5D23" w:rsidP="006E77EE">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37D7F4F9"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2DDD21D" w14:textId="77777777" w:rsidR="00EA5D23" w:rsidRPr="00F477AF" w:rsidRDefault="00EA5D23" w:rsidP="006E77EE">
            <w:pPr>
              <w:pStyle w:val="TAL"/>
            </w:pPr>
            <w:r w:rsidRPr="00F477AF">
              <w:t>The availability reporting period (</w:t>
            </w:r>
            <w:proofErr w:type="gramStart"/>
            <w:r w:rsidRPr="00F477AF">
              <w:t>i.e.</w:t>
            </w:r>
            <w:proofErr w:type="gramEnd"/>
            <w:r w:rsidRPr="00F477AF">
              <w:t xml:space="preserve"> heartbeat period) that indicates to the EES how often it needs to check the EAS's availability after a successful registration.</w:t>
            </w:r>
          </w:p>
        </w:tc>
      </w:tr>
      <w:tr w:rsidR="00EA5D23" w:rsidRPr="00F477AF" w14:paraId="0B8765CC" w14:textId="77777777" w:rsidTr="006E77EE">
        <w:trPr>
          <w:jc w:val="center"/>
        </w:trPr>
        <w:tc>
          <w:tcPr>
            <w:tcW w:w="2154" w:type="dxa"/>
            <w:tcBorders>
              <w:top w:val="single" w:sz="4" w:space="0" w:color="000000"/>
              <w:left w:val="single" w:sz="4" w:space="0" w:color="000000"/>
              <w:bottom w:val="single" w:sz="4" w:space="0" w:color="000000"/>
              <w:right w:val="nil"/>
            </w:tcBorders>
          </w:tcPr>
          <w:p w14:paraId="2604BB0C" w14:textId="77777777" w:rsidR="00EA5D23" w:rsidRPr="00F477AF" w:rsidRDefault="00EA5D23" w:rsidP="006E77EE">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1E887D4C"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53BA074" w14:textId="77777777" w:rsidR="00EA5D23" w:rsidRPr="00F477AF" w:rsidRDefault="00EA5D23" w:rsidP="006E77EE">
            <w:pPr>
              <w:pStyle w:val="TAL"/>
            </w:pPr>
            <w:r w:rsidRPr="00F477AF">
              <w:t>The status of the EAS (</w:t>
            </w:r>
            <w:proofErr w:type="gramStart"/>
            <w:r w:rsidRPr="00F477AF">
              <w:t>e.g.</w:t>
            </w:r>
            <w:proofErr w:type="gramEnd"/>
            <w:r w:rsidRPr="00F477AF">
              <w:t xml:space="preserve"> enabled, disabled, etc.) </w:t>
            </w:r>
          </w:p>
        </w:tc>
      </w:tr>
      <w:tr w:rsidR="00EA5D23" w:rsidRPr="00F477AF" w14:paraId="4757035E" w14:textId="77777777" w:rsidTr="006E77EE">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4590D10" w14:textId="77777777" w:rsidR="00EA5D23" w:rsidRPr="00F477AF" w:rsidRDefault="00EA5D23" w:rsidP="006E77EE">
            <w:pPr>
              <w:pStyle w:val="TAN"/>
            </w:pPr>
            <w:r w:rsidRPr="002C62E0">
              <w:t>NOTE:</w:t>
            </w:r>
            <w:r>
              <w:tab/>
            </w:r>
            <w:r w:rsidRPr="002C62E0">
              <w:t>Since the EASID of the EAS identifies the type of the application (</w:t>
            </w:r>
            <w:proofErr w:type="gramStart"/>
            <w:r w:rsidRPr="002C62E0">
              <w:t>e.g.</w:t>
            </w:r>
            <w:proofErr w:type="gramEnd"/>
            <w:r w:rsidRPr="002C62E0">
              <w:t xml:space="preserve"> SA6Video, SA6Game etc) as described in clause 7.2.4, "General context holding time duration" determined by EAS can depend on the EASID (type of the application).</w:t>
            </w:r>
          </w:p>
        </w:tc>
      </w:tr>
    </w:tbl>
    <w:p w14:paraId="7028FDD8" w14:textId="77777777" w:rsidR="00EA5D23" w:rsidRDefault="00EA5D23" w:rsidP="00EA5D23"/>
    <w:p w14:paraId="6F9F395B" w14:textId="77777777" w:rsidR="00EA5D23" w:rsidRPr="00F477AF" w:rsidRDefault="00EA5D23" w:rsidP="00EA5D23">
      <w:pPr>
        <w:pStyle w:val="EditorsNote"/>
      </w:pPr>
      <w:r>
        <w:t>Editor's Note:</w:t>
      </w:r>
      <w:r>
        <w:tab/>
        <w:t xml:space="preserve">Whether EAS bundle requirement is needed in EAS profile or </w:t>
      </w:r>
      <w:r w:rsidRPr="00F477AF">
        <w:t>EAS discovery filters</w:t>
      </w:r>
      <w:r>
        <w:t xml:space="preserve"> is FFS.</w:t>
      </w:r>
    </w:p>
    <w:p w14:paraId="4A685BDB" w14:textId="150B6BC4" w:rsidR="00EA5D23" w:rsidRDefault="00EA5D23" w:rsidP="00EA5D23">
      <w:pPr>
        <w:pStyle w:val="NO"/>
        <w:rPr>
          <w:lang w:eastAsia="zh-CN"/>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 xml:space="preserve">in EAS discovery, </w:t>
      </w:r>
      <w:proofErr w:type="gramStart"/>
      <w:r>
        <w:rPr>
          <w:lang w:eastAsia="zh-CN"/>
        </w:rPr>
        <w:t>e.g.</w:t>
      </w:r>
      <w:proofErr w:type="gramEnd"/>
      <w:r>
        <w:rPr>
          <w:lang w:eastAsia="zh-CN"/>
        </w:rPr>
        <w:t xml:space="preserve">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4FDC0DB6" w14:textId="77777777" w:rsidR="00DA2EB4" w:rsidRDefault="00DA2EB4" w:rsidP="00EA5D23">
      <w:pPr>
        <w:pStyle w:val="NO"/>
        <w:rPr>
          <w:lang w:eastAsia="zh-CN"/>
        </w:rPr>
      </w:pPr>
    </w:p>
    <w:p w14:paraId="5BB21D75" w14:textId="77777777" w:rsidR="00DA2EB4" w:rsidRPr="00F477AF" w:rsidRDefault="00DA2EB4" w:rsidP="00DA2EB4">
      <w:pPr>
        <w:pStyle w:val="Heading3"/>
      </w:pPr>
      <w:bookmarkStart w:id="658" w:name="_Toc131200666"/>
      <w:r w:rsidRPr="00F477AF">
        <w:lastRenderedPageBreak/>
        <w:t>8.2.</w:t>
      </w:r>
      <w:r>
        <w:t>10</w:t>
      </w:r>
      <w:r w:rsidRPr="00F477AF">
        <w:tab/>
      </w:r>
      <w:r>
        <w:t>EAS bundle requirements</w:t>
      </w:r>
      <w:bookmarkEnd w:id="658"/>
    </w:p>
    <w:p w14:paraId="5B210557" w14:textId="77777777" w:rsidR="00DA2EB4" w:rsidRPr="00F477AF" w:rsidRDefault="00DA2EB4" w:rsidP="00DA2EB4">
      <w:pPr>
        <w:rPr>
          <w:lang w:eastAsia="ko-KR"/>
        </w:rPr>
      </w:pPr>
      <w:r w:rsidRPr="00F477AF">
        <w:rPr>
          <w:lang w:eastAsia="ko-KR"/>
        </w:rPr>
        <w:t xml:space="preserve">The following </w:t>
      </w:r>
      <w:r>
        <w:rPr>
          <w:lang w:eastAsia="ko-KR"/>
        </w:rPr>
        <w:t>IEs describe the EAS bundle requirements</w:t>
      </w:r>
      <w:r w:rsidRPr="00F477AF">
        <w:rPr>
          <w:lang w:eastAsia="ko-KR"/>
        </w:rPr>
        <w:t>:</w:t>
      </w:r>
    </w:p>
    <w:p w14:paraId="1CD6D3C4" w14:textId="77777777" w:rsidR="00DA2EB4" w:rsidRPr="00F477AF" w:rsidRDefault="00DA2EB4" w:rsidP="00DA2EB4">
      <w:pPr>
        <w:pStyle w:val="TH"/>
      </w:pPr>
      <w:r w:rsidRPr="00F477AF">
        <w:t>Table 8.2.</w:t>
      </w:r>
      <w:r>
        <w:t>10</w:t>
      </w:r>
      <w:r w:rsidRPr="00F477AF">
        <w:t xml:space="preserve">-1: </w:t>
      </w:r>
      <w:r>
        <w:rPr>
          <w:lang w:eastAsia="ko-KR"/>
        </w:rPr>
        <w:t>EAS bundle requirements</w:t>
      </w:r>
    </w:p>
    <w:tbl>
      <w:tblPr>
        <w:tblW w:w="8907" w:type="dxa"/>
        <w:jc w:val="center"/>
        <w:tblLayout w:type="fixed"/>
        <w:tblLook w:val="04A0" w:firstRow="1" w:lastRow="0" w:firstColumn="1" w:lastColumn="0" w:noHBand="0" w:noVBand="1"/>
      </w:tblPr>
      <w:tblGrid>
        <w:gridCol w:w="2154"/>
        <w:gridCol w:w="900"/>
        <w:gridCol w:w="5853"/>
      </w:tblGrid>
      <w:tr w:rsidR="00DA2EB4" w:rsidRPr="00F477AF" w14:paraId="581A05E1" w14:textId="77777777" w:rsidTr="005D14B5">
        <w:trPr>
          <w:jc w:val="center"/>
        </w:trPr>
        <w:tc>
          <w:tcPr>
            <w:tcW w:w="2154" w:type="dxa"/>
            <w:tcBorders>
              <w:top w:val="single" w:sz="4" w:space="0" w:color="000000"/>
              <w:left w:val="single" w:sz="4" w:space="0" w:color="000000"/>
              <w:bottom w:val="single" w:sz="4" w:space="0" w:color="000000"/>
              <w:right w:val="nil"/>
            </w:tcBorders>
            <w:hideMark/>
          </w:tcPr>
          <w:p w14:paraId="7886D506" w14:textId="77777777" w:rsidR="00DA2EB4" w:rsidRPr="00F477AF" w:rsidRDefault="00DA2EB4" w:rsidP="005D14B5">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7A74AAD" w14:textId="77777777" w:rsidR="00DA2EB4" w:rsidRPr="00F477AF" w:rsidRDefault="00DA2EB4" w:rsidP="005D14B5">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17E8C6A9" w14:textId="77777777" w:rsidR="00DA2EB4" w:rsidRPr="00F477AF" w:rsidRDefault="00DA2EB4" w:rsidP="005D14B5">
            <w:pPr>
              <w:pStyle w:val="TAH"/>
            </w:pPr>
            <w:r w:rsidRPr="00F477AF">
              <w:t>Description</w:t>
            </w:r>
          </w:p>
        </w:tc>
      </w:tr>
      <w:tr w:rsidR="00DA2EB4" w:rsidRPr="00F477AF" w14:paraId="5309EA85" w14:textId="77777777" w:rsidTr="005D14B5">
        <w:trPr>
          <w:jc w:val="center"/>
        </w:trPr>
        <w:tc>
          <w:tcPr>
            <w:tcW w:w="2154" w:type="dxa"/>
            <w:tcBorders>
              <w:top w:val="single" w:sz="4" w:space="0" w:color="000000"/>
              <w:left w:val="single" w:sz="4" w:space="0" w:color="000000"/>
              <w:bottom w:val="single" w:sz="4" w:space="0" w:color="000000"/>
              <w:right w:val="nil"/>
            </w:tcBorders>
          </w:tcPr>
          <w:p w14:paraId="79606353" w14:textId="77777777" w:rsidR="00DA2EB4" w:rsidRPr="00B559FC" w:rsidRDefault="00DA2EB4" w:rsidP="005D14B5">
            <w:pPr>
              <w:pStyle w:val="TAL"/>
              <w:rPr>
                <w:lang w:eastAsia="ja-JP"/>
              </w:rPr>
            </w:pPr>
            <w:r w:rsidRPr="00B559FC">
              <w:t>Coordinated EAS discovery</w:t>
            </w:r>
          </w:p>
        </w:tc>
        <w:tc>
          <w:tcPr>
            <w:tcW w:w="900" w:type="dxa"/>
            <w:tcBorders>
              <w:top w:val="single" w:sz="4" w:space="0" w:color="000000"/>
              <w:left w:val="single" w:sz="4" w:space="0" w:color="000000"/>
              <w:bottom w:val="single" w:sz="4" w:space="0" w:color="000000"/>
              <w:right w:val="nil"/>
            </w:tcBorders>
          </w:tcPr>
          <w:p w14:paraId="01CF5826" w14:textId="77777777" w:rsidR="00DA2EB4" w:rsidRPr="00F477AF" w:rsidDel="000A224B" w:rsidRDefault="00DA2EB4" w:rsidP="005D14B5">
            <w:pPr>
              <w:pStyle w:val="TAC"/>
            </w:pPr>
            <w:r w:rsidRPr="007F651B">
              <w:t>O</w:t>
            </w:r>
          </w:p>
        </w:tc>
        <w:tc>
          <w:tcPr>
            <w:tcW w:w="5853" w:type="dxa"/>
            <w:tcBorders>
              <w:top w:val="single" w:sz="4" w:space="0" w:color="000000"/>
              <w:left w:val="single" w:sz="4" w:space="0" w:color="000000"/>
              <w:bottom w:val="single" w:sz="4" w:space="0" w:color="000000"/>
              <w:right w:val="single" w:sz="4" w:space="0" w:color="000000"/>
            </w:tcBorders>
          </w:tcPr>
          <w:p w14:paraId="0A7559FD" w14:textId="77777777" w:rsidR="00DA2EB4" w:rsidRPr="00F477AF" w:rsidRDefault="00DA2EB4" w:rsidP="005D14B5">
            <w:pPr>
              <w:pStyle w:val="TAL"/>
              <w:rPr>
                <w:rFonts w:eastAsia="Malgun Gothic"/>
              </w:rPr>
            </w:pPr>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p>
        </w:tc>
      </w:tr>
      <w:tr w:rsidR="00DA2EB4" w:rsidRPr="00F477AF" w14:paraId="16512A93" w14:textId="77777777" w:rsidTr="005D14B5">
        <w:trPr>
          <w:jc w:val="center"/>
        </w:trPr>
        <w:tc>
          <w:tcPr>
            <w:tcW w:w="2154" w:type="dxa"/>
            <w:tcBorders>
              <w:top w:val="single" w:sz="4" w:space="0" w:color="000000"/>
              <w:left w:val="single" w:sz="4" w:space="0" w:color="000000"/>
              <w:bottom w:val="single" w:sz="4" w:space="0" w:color="000000"/>
              <w:right w:val="nil"/>
            </w:tcBorders>
          </w:tcPr>
          <w:p w14:paraId="3E76D636" w14:textId="77777777" w:rsidR="00DA2EB4" w:rsidRPr="00B559FC" w:rsidRDefault="00DA2EB4" w:rsidP="005D14B5">
            <w:pPr>
              <w:pStyle w:val="TAL"/>
              <w:rPr>
                <w:lang w:eastAsia="ja-JP"/>
              </w:rPr>
            </w:pPr>
            <w:r w:rsidRPr="00B559FC">
              <w:t>Coordinated ACR</w:t>
            </w:r>
          </w:p>
        </w:tc>
        <w:tc>
          <w:tcPr>
            <w:tcW w:w="900" w:type="dxa"/>
            <w:tcBorders>
              <w:top w:val="single" w:sz="4" w:space="0" w:color="000000"/>
              <w:left w:val="single" w:sz="4" w:space="0" w:color="000000"/>
              <w:bottom w:val="single" w:sz="4" w:space="0" w:color="000000"/>
              <w:right w:val="nil"/>
            </w:tcBorders>
          </w:tcPr>
          <w:p w14:paraId="7004A15E" w14:textId="77777777" w:rsidR="00DA2EB4" w:rsidRPr="00F477AF" w:rsidRDefault="00DA2EB4" w:rsidP="005D14B5">
            <w:pPr>
              <w:pStyle w:val="TAC"/>
            </w:pPr>
            <w:r w:rsidRPr="007F651B">
              <w:t>O</w:t>
            </w:r>
          </w:p>
        </w:tc>
        <w:tc>
          <w:tcPr>
            <w:tcW w:w="5853" w:type="dxa"/>
            <w:tcBorders>
              <w:top w:val="single" w:sz="4" w:space="0" w:color="000000"/>
              <w:left w:val="single" w:sz="4" w:space="0" w:color="000000"/>
              <w:bottom w:val="single" w:sz="4" w:space="0" w:color="000000"/>
              <w:right w:val="single" w:sz="4" w:space="0" w:color="000000"/>
            </w:tcBorders>
          </w:tcPr>
          <w:p w14:paraId="7CAF857C" w14:textId="77777777" w:rsidR="00DA2EB4" w:rsidRPr="007F651B" w:rsidRDefault="00DA2EB4" w:rsidP="005D14B5">
            <w:pPr>
              <w:pStyle w:val="TAL"/>
            </w:pPr>
            <w:r w:rsidRPr="007F651B">
              <w:t>Indicates if coordinated ACR</w:t>
            </w:r>
            <w:r>
              <w:t xml:space="preserve"> is required i.e., </w:t>
            </w:r>
            <w:r w:rsidRPr="00B559FC">
              <w:t>if EAS ACR is initiated for one of the bundled EAS, then ACR should be initiated for all the EASs belonging to the bundle.</w:t>
            </w:r>
          </w:p>
          <w:p w14:paraId="74A0ED70" w14:textId="77777777" w:rsidR="00DA2EB4" w:rsidRPr="007F651B" w:rsidRDefault="00DA2EB4" w:rsidP="005D14B5">
            <w:pPr>
              <w:pStyle w:val="TAL"/>
            </w:pPr>
          </w:p>
          <w:p w14:paraId="5CC1EA94" w14:textId="77777777" w:rsidR="00DA2EB4" w:rsidRPr="00F477AF" w:rsidRDefault="00DA2EB4" w:rsidP="005D14B5">
            <w:pPr>
              <w:pStyle w:val="TAL"/>
              <w:rPr>
                <w:lang w:eastAsia="ja-JP"/>
              </w:rPr>
            </w:pPr>
            <w:r w:rsidRPr="007F651B">
              <w:t xml:space="preserve">The IE may further indicate what actions must be taken if ACR for one or more bundled EAS fails </w:t>
            </w:r>
            <w:proofErr w:type="gramStart"/>
            <w:r w:rsidRPr="007F651B">
              <w:t>e.g.</w:t>
            </w:r>
            <w:proofErr w:type="gramEnd"/>
            <w:r w:rsidRPr="007F651B">
              <w:t xml:space="preserve"> ACR for all other EAS that are part of the bundle must be cancelled or not.</w:t>
            </w:r>
          </w:p>
        </w:tc>
      </w:tr>
      <w:tr w:rsidR="00DA2EB4" w:rsidRPr="00F477AF" w14:paraId="0A31C5F3" w14:textId="77777777" w:rsidTr="005D14B5">
        <w:trPr>
          <w:jc w:val="center"/>
          <w:ins w:id="659" w:author="Nishant" w:date="2023-05-25T23:36:00Z"/>
        </w:trPr>
        <w:tc>
          <w:tcPr>
            <w:tcW w:w="2154" w:type="dxa"/>
            <w:tcBorders>
              <w:top w:val="single" w:sz="4" w:space="0" w:color="000000"/>
              <w:left w:val="single" w:sz="4" w:space="0" w:color="000000"/>
              <w:bottom w:val="single" w:sz="4" w:space="0" w:color="000000"/>
              <w:right w:val="nil"/>
            </w:tcBorders>
          </w:tcPr>
          <w:p w14:paraId="31C1E93B" w14:textId="54089678" w:rsidR="00DA2EB4" w:rsidRPr="006360FD" w:rsidRDefault="00DA2EB4" w:rsidP="005D14B5">
            <w:pPr>
              <w:pStyle w:val="TAL"/>
              <w:rPr>
                <w:ins w:id="660" w:author="Nishant" w:date="2023-05-25T23:36:00Z"/>
                <w:highlight w:val="green"/>
                <w:rPrChange w:id="661" w:author="Nishant" w:date="2023-05-25T23:37:00Z">
                  <w:rPr>
                    <w:ins w:id="662" w:author="Nishant" w:date="2023-05-25T23:36:00Z"/>
                  </w:rPr>
                </w:rPrChange>
              </w:rPr>
            </w:pPr>
            <w:ins w:id="663" w:author="Nishant" w:date="2023-05-25T23:36:00Z">
              <w:r w:rsidRPr="006360FD">
                <w:rPr>
                  <w:highlight w:val="green"/>
                  <w:rPrChange w:id="664" w:author="Nishant" w:date="2023-05-25T23:37:00Z">
                    <w:rPr/>
                  </w:rPrChange>
                </w:rPr>
                <w:t xml:space="preserve">Affinity </w:t>
              </w:r>
            </w:ins>
          </w:p>
        </w:tc>
        <w:tc>
          <w:tcPr>
            <w:tcW w:w="900" w:type="dxa"/>
            <w:tcBorders>
              <w:top w:val="single" w:sz="4" w:space="0" w:color="000000"/>
              <w:left w:val="single" w:sz="4" w:space="0" w:color="000000"/>
              <w:bottom w:val="single" w:sz="4" w:space="0" w:color="000000"/>
              <w:right w:val="nil"/>
            </w:tcBorders>
          </w:tcPr>
          <w:p w14:paraId="771D4051" w14:textId="4C654566" w:rsidR="00DA2EB4" w:rsidRPr="006360FD" w:rsidRDefault="00DA2EB4" w:rsidP="005D14B5">
            <w:pPr>
              <w:pStyle w:val="TAC"/>
              <w:rPr>
                <w:ins w:id="665" w:author="Nishant" w:date="2023-05-25T23:36:00Z"/>
                <w:highlight w:val="green"/>
                <w:rPrChange w:id="666" w:author="Nishant" w:date="2023-05-25T23:37:00Z">
                  <w:rPr>
                    <w:ins w:id="667" w:author="Nishant" w:date="2023-05-25T23:36:00Z"/>
                  </w:rPr>
                </w:rPrChange>
              </w:rPr>
            </w:pPr>
            <w:ins w:id="668" w:author="Nishant" w:date="2023-05-25T23:36:00Z">
              <w:r w:rsidRPr="006360FD">
                <w:rPr>
                  <w:highlight w:val="green"/>
                  <w:rPrChange w:id="669" w:author="Nishant" w:date="2023-05-25T23:37:00Z">
                    <w:rPr/>
                  </w:rPrChange>
                </w:rPr>
                <w:t>O</w:t>
              </w:r>
            </w:ins>
          </w:p>
        </w:tc>
        <w:tc>
          <w:tcPr>
            <w:tcW w:w="5853" w:type="dxa"/>
            <w:tcBorders>
              <w:top w:val="single" w:sz="4" w:space="0" w:color="000000"/>
              <w:left w:val="single" w:sz="4" w:space="0" w:color="000000"/>
              <w:bottom w:val="single" w:sz="4" w:space="0" w:color="000000"/>
              <w:right w:val="single" w:sz="4" w:space="0" w:color="000000"/>
            </w:tcBorders>
          </w:tcPr>
          <w:p w14:paraId="383952FF" w14:textId="369ECBEB" w:rsidR="00DA2EB4" w:rsidRPr="007F651B" w:rsidRDefault="00DA2EB4" w:rsidP="005D14B5">
            <w:pPr>
              <w:pStyle w:val="TAL"/>
              <w:rPr>
                <w:ins w:id="670" w:author="Nishant" w:date="2023-05-25T23:36:00Z"/>
              </w:rPr>
            </w:pPr>
            <w:ins w:id="671" w:author="Nishant" w:date="2023-05-25T23:36:00Z">
              <w:r w:rsidRPr="006360FD">
                <w:rPr>
                  <w:highlight w:val="green"/>
                  <w:rPrChange w:id="672" w:author="Nishant" w:date="2023-05-25T23:37:00Z">
                    <w:rPr/>
                  </w:rPrChange>
                </w:rPr>
                <w:t xml:space="preserve">Indicates </w:t>
              </w:r>
              <w:r w:rsidR="0000667A" w:rsidRPr="006360FD">
                <w:rPr>
                  <w:highlight w:val="green"/>
                  <w:rPrChange w:id="673" w:author="Nishant" w:date="2023-05-25T23:37:00Z">
                    <w:rPr/>
                  </w:rPrChange>
                </w:rPr>
                <w:t>the affinity requirement of the EAS bundle. The IE can be set to ‘strong’ indicating that the EASs must be in the same EDN or</w:t>
              </w:r>
            </w:ins>
            <w:ins w:id="674" w:author="Nishant" w:date="2023-05-25T23:37:00Z">
              <w:r w:rsidR="0000667A" w:rsidRPr="006360FD">
                <w:rPr>
                  <w:highlight w:val="green"/>
                  <w:rPrChange w:id="675" w:author="Nishant" w:date="2023-05-25T23:37:00Z">
                    <w:rPr/>
                  </w:rPrChange>
                </w:rPr>
                <w:t xml:space="preserve"> ‘weak’</w:t>
              </w:r>
              <w:r w:rsidR="006360FD" w:rsidRPr="006360FD">
                <w:rPr>
                  <w:highlight w:val="green"/>
                  <w:rPrChange w:id="676" w:author="Nishant" w:date="2023-05-25T23:37:00Z">
                    <w:rPr/>
                  </w:rPrChange>
                </w:rPr>
                <w:t xml:space="preserve"> indicating that </w:t>
              </w:r>
              <w:proofErr w:type="spellStart"/>
              <w:r w:rsidR="006360FD" w:rsidRPr="006360FD">
                <w:rPr>
                  <w:highlight w:val="green"/>
                  <w:rPrChange w:id="677" w:author="Nishant" w:date="2023-05-25T23:37:00Z">
                    <w:rPr/>
                  </w:rPrChange>
                </w:rPr>
                <w:t>its</w:t>
              </w:r>
              <w:proofErr w:type="spellEnd"/>
              <w:r w:rsidR="006360FD" w:rsidRPr="006360FD">
                <w:rPr>
                  <w:highlight w:val="green"/>
                  <w:rPrChange w:id="678" w:author="Nishant" w:date="2023-05-25T23:37:00Z">
                    <w:rPr/>
                  </w:rPrChange>
                </w:rPr>
                <w:t xml:space="preserve"> not essential for EASs to be in the same EDN.</w:t>
              </w:r>
            </w:ins>
          </w:p>
        </w:tc>
      </w:tr>
    </w:tbl>
    <w:p w14:paraId="6615D5D6" w14:textId="77777777" w:rsidR="00DA2EB4" w:rsidRDefault="00DA2EB4" w:rsidP="00EA5D23">
      <w:pPr>
        <w:pStyle w:val="NO"/>
        <w:rPr>
          <w:ins w:id="679" w:author="[Ericsson] Wenliang Xu SA6#55 v2" w:date="2023-05-26T10:50:00Z"/>
          <w:lang w:eastAsia="ko-KR"/>
        </w:rPr>
      </w:pPr>
    </w:p>
    <w:p w14:paraId="4422D36C" w14:textId="2CAF60AD" w:rsidR="005B2926" w:rsidRDefault="005B2926" w:rsidP="005B2926">
      <w:pPr>
        <w:pStyle w:val="EditorsNote"/>
        <w:rPr>
          <w:ins w:id="680" w:author="[Ericsson] Wenliang Xu SA6#55 v2" w:date="2023-05-26T10:50:00Z"/>
        </w:rPr>
      </w:pPr>
      <w:bookmarkStart w:id="681" w:name="_Hlk117073549"/>
      <w:ins w:id="682" w:author="[Ericsson] Wenliang Xu SA6#55 v2" w:date="2023-05-26T10:50:00Z">
        <w:r w:rsidRPr="002A1E51">
          <w:rPr>
            <w:highlight w:val="cyan"/>
            <w:rPrChange w:id="683" w:author="[Ericsson] Wenliang Xu SA6#55 v2" w:date="2023-05-26T10:51:00Z">
              <w:rPr/>
            </w:rPrChange>
          </w:rPr>
          <w:t>Editor's Note: More information in EAS bundle requirement is FFS.</w:t>
        </w:r>
      </w:ins>
    </w:p>
    <w:bookmarkEnd w:id="681"/>
    <w:p w14:paraId="6F205E8C" w14:textId="77777777" w:rsidR="008E49EC" w:rsidRPr="00D2379C" w:rsidRDefault="008E49EC" w:rsidP="00EA5D23">
      <w:pPr>
        <w:pStyle w:val="NO"/>
        <w:rPr>
          <w:lang w:eastAsia="ko-KR"/>
        </w:rPr>
      </w:pPr>
    </w:p>
    <w:bookmarkEnd w:id="7"/>
    <w:bookmarkEnd w:id="8"/>
    <w:bookmarkEnd w:id="9"/>
    <w:p w14:paraId="2098CDE2" w14:textId="7777777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2C792" w14:textId="77777777" w:rsidR="00374E7A" w:rsidRDefault="00374E7A">
      <w:r>
        <w:separator/>
      </w:r>
    </w:p>
  </w:endnote>
  <w:endnote w:type="continuationSeparator" w:id="0">
    <w:p w14:paraId="6386D3AF" w14:textId="77777777" w:rsidR="00374E7A" w:rsidRDefault="00374E7A">
      <w:r>
        <w:continuationSeparator/>
      </w:r>
    </w:p>
  </w:endnote>
  <w:endnote w:type="continuationNotice" w:id="1">
    <w:p w14:paraId="63136B89" w14:textId="77777777" w:rsidR="00374E7A" w:rsidRDefault="00374E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A2280" w14:textId="77777777" w:rsidR="00374E7A" w:rsidRDefault="00374E7A">
      <w:r>
        <w:separator/>
      </w:r>
    </w:p>
  </w:footnote>
  <w:footnote w:type="continuationSeparator" w:id="0">
    <w:p w14:paraId="2F28BAC4" w14:textId="77777777" w:rsidR="00374E7A" w:rsidRDefault="00374E7A">
      <w:r>
        <w:continuationSeparator/>
      </w:r>
    </w:p>
  </w:footnote>
  <w:footnote w:type="continuationNotice" w:id="1">
    <w:p w14:paraId="1BF938BD" w14:textId="77777777" w:rsidR="00374E7A" w:rsidRDefault="00374E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499F0" w14:textId="77777777" w:rsidR="001066A8" w:rsidRDefault="001066A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0626756">
    <w:abstractNumId w:val="1"/>
  </w:num>
  <w:num w:numId="2" w16cid:durableId="1140995822">
    <w:abstractNumId w:val="5"/>
  </w:num>
  <w:num w:numId="3" w16cid:durableId="452480265">
    <w:abstractNumId w:val="3"/>
  </w:num>
  <w:num w:numId="4" w16cid:durableId="901915238">
    <w:abstractNumId w:val="0"/>
  </w:num>
  <w:num w:numId="5" w16cid:durableId="1827700109">
    <w:abstractNumId w:val="4"/>
  </w:num>
  <w:num w:numId="6" w16cid:durableId="2696271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5">
    <w15:presenceInfo w15:providerId="None" w15:userId="[Ericsson] Wenliang Xu SA6#55"/>
  </w15:person>
  <w15:person w15:author="Yangyanmei">
    <w15:presenceInfo w15:providerId="AD" w15:userId="S-1-5-21-147214757-305610072-1517763936-108079"/>
  </w15:person>
  <w15:person w15:author="[Ericsson]">
    <w15:presenceInfo w15:providerId="None" w15:userId="[Ericsson]"/>
  </w15:person>
  <w15:person w15:author="Nishant">
    <w15:presenceInfo w15:providerId="None" w15:userId="Nishant"/>
  </w15:person>
  <w15:person w15:author="[Ericsson] Wenliang Xu SA6#55 v2">
    <w15:presenceInfo w15:providerId="None" w15:userId="[Ericsson] Wenliang Xu SA6#55 v2"/>
  </w15:person>
  <w15:person w15:author="Huawei-SA6 55-r1">
    <w15:presenceInfo w15:providerId="None" w15:userId="Huawei-SA6 55-r1"/>
  </w15:person>
  <w15:person w15:author="Huawei-SA6#54_rev1">
    <w15:presenceInfo w15:providerId="None" w15:userId="Huawei-SA6#54_rev1"/>
  </w15:person>
  <w15:person w15:author="Huawei-SA6#54_final">
    <w15:presenceInfo w15:providerId="None" w15:userId="Huawei-SA6#54_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IN"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7"/>
    <w:rsid w:val="00002D81"/>
    <w:rsid w:val="00003A77"/>
    <w:rsid w:val="0000425B"/>
    <w:rsid w:val="00004AC3"/>
    <w:rsid w:val="00005C99"/>
    <w:rsid w:val="0000667A"/>
    <w:rsid w:val="00011A57"/>
    <w:rsid w:val="00011E6E"/>
    <w:rsid w:val="00011FAD"/>
    <w:rsid w:val="0001343D"/>
    <w:rsid w:val="000150BC"/>
    <w:rsid w:val="00020544"/>
    <w:rsid w:val="00022E4A"/>
    <w:rsid w:val="000231A1"/>
    <w:rsid w:val="000244B1"/>
    <w:rsid w:val="00025A59"/>
    <w:rsid w:val="00026754"/>
    <w:rsid w:val="000415FF"/>
    <w:rsid w:val="000427B4"/>
    <w:rsid w:val="000447D3"/>
    <w:rsid w:val="000468AA"/>
    <w:rsid w:val="0004717C"/>
    <w:rsid w:val="00050006"/>
    <w:rsid w:val="00051FFE"/>
    <w:rsid w:val="00053077"/>
    <w:rsid w:val="00054629"/>
    <w:rsid w:val="00054F2D"/>
    <w:rsid w:val="00055DAB"/>
    <w:rsid w:val="0005650C"/>
    <w:rsid w:val="000607F3"/>
    <w:rsid w:val="00060EDF"/>
    <w:rsid w:val="00062583"/>
    <w:rsid w:val="000649A6"/>
    <w:rsid w:val="00067156"/>
    <w:rsid w:val="00070D0C"/>
    <w:rsid w:val="00072B5A"/>
    <w:rsid w:val="00073DB2"/>
    <w:rsid w:val="000752E3"/>
    <w:rsid w:val="000756A7"/>
    <w:rsid w:val="0007576F"/>
    <w:rsid w:val="00075E07"/>
    <w:rsid w:val="0007799D"/>
    <w:rsid w:val="00083950"/>
    <w:rsid w:val="000877B0"/>
    <w:rsid w:val="00090012"/>
    <w:rsid w:val="0009345E"/>
    <w:rsid w:val="00096310"/>
    <w:rsid w:val="00096CBD"/>
    <w:rsid w:val="000A0022"/>
    <w:rsid w:val="000A1C1C"/>
    <w:rsid w:val="000A27DD"/>
    <w:rsid w:val="000A4481"/>
    <w:rsid w:val="000A62E5"/>
    <w:rsid w:val="000A6394"/>
    <w:rsid w:val="000A6D35"/>
    <w:rsid w:val="000B061A"/>
    <w:rsid w:val="000B0AD0"/>
    <w:rsid w:val="000B190B"/>
    <w:rsid w:val="000B42BB"/>
    <w:rsid w:val="000B55DE"/>
    <w:rsid w:val="000B7C9C"/>
    <w:rsid w:val="000B7FED"/>
    <w:rsid w:val="000C038A"/>
    <w:rsid w:val="000C2EBF"/>
    <w:rsid w:val="000C3CEE"/>
    <w:rsid w:val="000C4037"/>
    <w:rsid w:val="000C5143"/>
    <w:rsid w:val="000C58D7"/>
    <w:rsid w:val="000C6598"/>
    <w:rsid w:val="000C68C7"/>
    <w:rsid w:val="000C7766"/>
    <w:rsid w:val="000D1266"/>
    <w:rsid w:val="000D2285"/>
    <w:rsid w:val="000D44B3"/>
    <w:rsid w:val="000D6B46"/>
    <w:rsid w:val="000D71DA"/>
    <w:rsid w:val="000E46BE"/>
    <w:rsid w:val="000E7190"/>
    <w:rsid w:val="000F0CD1"/>
    <w:rsid w:val="000F1ADC"/>
    <w:rsid w:val="000F36BB"/>
    <w:rsid w:val="000F3AE5"/>
    <w:rsid w:val="000F424A"/>
    <w:rsid w:val="000F7788"/>
    <w:rsid w:val="00102775"/>
    <w:rsid w:val="00103372"/>
    <w:rsid w:val="001033F9"/>
    <w:rsid w:val="001047AD"/>
    <w:rsid w:val="00104AD1"/>
    <w:rsid w:val="0010524D"/>
    <w:rsid w:val="001066A8"/>
    <w:rsid w:val="00106A5B"/>
    <w:rsid w:val="00106EB8"/>
    <w:rsid w:val="0012177E"/>
    <w:rsid w:val="00122104"/>
    <w:rsid w:val="00122CDE"/>
    <w:rsid w:val="0012544A"/>
    <w:rsid w:val="00130B06"/>
    <w:rsid w:val="00132CC0"/>
    <w:rsid w:val="001331CC"/>
    <w:rsid w:val="00134FAF"/>
    <w:rsid w:val="001363B1"/>
    <w:rsid w:val="001402D7"/>
    <w:rsid w:val="00141E73"/>
    <w:rsid w:val="00141F75"/>
    <w:rsid w:val="001424ED"/>
    <w:rsid w:val="0014329C"/>
    <w:rsid w:val="00145D43"/>
    <w:rsid w:val="001463F8"/>
    <w:rsid w:val="0014692E"/>
    <w:rsid w:val="001517F4"/>
    <w:rsid w:val="0015201C"/>
    <w:rsid w:val="00154D76"/>
    <w:rsid w:val="0015554A"/>
    <w:rsid w:val="001557CB"/>
    <w:rsid w:val="00155B68"/>
    <w:rsid w:val="00157703"/>
    <w:rsid w:val="00162CA8"/>
    <w:rsid w:val="00170171"/>
    <w:rsid w:val="00172876"/>
    <w:rsid w:val="0017480F"/>
    <w:rsid w:val="00177D11"/>
    <w:rsid w:val="00180566"/>
    <w:rsid w:val="00180727"/>
    <w:rsid w:val="0018646B"/>
    <w:rsid w:val="00187973"/>
    <w:rsid w:val="00192C46"/>
    <w:rsid w:val="00194649"/>
    <w:rsid w:val="001947CD"/>
    <w:rsid w:val="001949E2"/>
    <w:rsid w:val="001966BE"/>
    <w:rsid w:val="001974FD"/>
    <w:rsid w:val="001976FE"/>
    <w:rsid w:val="001A08B3"/>
    <w:rsid w:val="001A37C5"/>
    <w:rsid w:val="001A47EC"/>
    <w:rsid w:val="001A52CC"/>
    <w:rsid w:val="001A581A"/>
    <w:rsid w:val="001A5B6D"/>
    <w:rsid w:val="001A6E30"/>
    <w:rsid w:val="001A7B60"/>
    <w:rsid w:val="001B03A0"/>
    <w:rsid w:val="001B1792"/>
    <w:rsid w:val="001B1A3E"/>
    <w:rsid w:val="001B47DD"/>
    <w:rsid w:val="001B52F0"/>
    <w:rsid w:val="001B74BF"/>
    <w:rsid w:val="001B7A65"/>
    <w:rsid w:val="001C0421"/>
    <w:rsid w:val="001C5AA2"/>
    <w:rsid w:val="001C63DD"/>
    <w:rsid w:val="001C69BC"/>
    <w:rsid w:val="001D0A89"/>
    <w:rsid w:val="001D3F25"/>
    <w:rsid w:val="001D6788"/>
    <w:rsid w:val="001E01EF"/>
    <w:rsid w:val="001E41F3"/>
    <w:rsid w:val="001E52C8"/>
    <w:rsid w:val="001E6717"/>
    <w:rsid w:val="001F09D0"/>
    <w:rsid w:val="001F1F12"/>
    <w:rsid w:val="001F4072"/>
    <w:rsid w:val="001F42C5"/>
    <w:rsid w:val="001F45D6"/>
    <w:rsid w:val="001F4718"/>
    <w:rsid w:val="001F7613"/>
    <w:rsid w:val="002029EA"/>
    <w:rsid w:val="002034F8"/>
    <w:rsid w:val="00207FF5"/>
    <w:rsid w:val="002106CD"/>
    <w:rsid w:val="0021370D"/>
    <w:rsid w:val="00214441"/>
    <w:rsid w:val="00215ADE"/>
    <w:rsid w:val="00215D8F"/>
    <w:rsid w:val="00216435"/>
    <w:rsid w:val="0021743D"/>
    <w:rsid w:val="00220137"/>
    <w:rsid w:val="0022167C"/>
    <w:rsid w:val="00222F8D"/>
    <w:rsid w:val="00223F88"/>
    <w:rsid w:val="002272AE"/>
    <w:rsid w:val="00227495"/>
    <w:rsid w:val="00230358"/>
    <w:rsid w:val="00230F63"/>
    <w:rsid w:val="002312C8"/>
    <w:rsid w:val="00235E46"/>
    <w:rsid w:val="00237DE0"/>
    <w:rsid w:val="00243AB0"/>
    <w:rsid w:val="0024646A"/>
    <w:rsid w:val="00247689"/>
    <w:rsid w:val="00252CA4"/>
    <w:rsid w:val="00254FFB"/>
    <w:rsid w:val="0026004D"/>
    <w:rsid w:val="00261193"/>
    <w:rsid w:val="00261283"/>
    <w:rsid w:val="00261CD8"/>
    <w:rsid w:val="002638BA"/>
    <w:rsid w:val="002640DD"/>
    <w:rsid w:val="002669A0"/>
    <w:rsid w:val="00266F3C"/>
    <w:rsid w:val="002704FF"/>
    <w:rsid w:val="00270D82"/>
    <w:rsid w:val="00272335"/>
    <w:rsid w:val="00273247"/>
    <w:rsid w:val="00275D12"/>
    <w:rsid w:val="00276849"/>
    <w:rsid w:val="00277229"/>
    <w:rsid w:val="00280024"/>
    <w:rsid w:val="002819FD"/>
    <w:rsid w:val="00282310"/>
    <w:rsid w:val="00284FEB"/>
    <w:rsid w:val="0028513F"/>
    <w:rsid w:val="002860C4"/>
    <w:rsid w:val="002862F4"/>
    <w:rsid w:val="00291059"/>
    <w:rsid w:val="00293240"/>
    <w:rsid w:val="0029662C"/>
    <w:rsid w:val="002A0A46"/>
    <w:rsid w:val="002A1E51"/>
    <w:rsid w:val="002A25F8"/>
    <w:rsid w:val="002A3043"/>
    <w:rsid w:val="002A3F12"/>
    <w:rsid w:val="002A448C"/>
    <w:rsid w:val="002A4EBE"/>
    <w:rsid w:val="002A6EA8"/>
    <w:rsid w:val="002A6F37"/>
    <w:rsid w:val="002A72DD"/>
    <w:rsid w:val="002B09D5"/>
    <w:rsid w:val="002B36D9"/>
    <w:rsid w:val="002B4131"/>
    <w:rsid w:val="002B5741"/>
    <w:rsid w:val="002B6A69"/>
    <w:rsid w:val="002B7C1A"/>
    <w:rsid w:val="002C14FC"/>
    <w:rsid w:val="002C27CE"/>
    <w:rsid w:val="002C778A"/>
    <w:rsid w:val="002D26C1"/>
    <w:rsid w:val="002D59D9"/>
    <w:rsid w:val="002D5FAA"/>
    <w:rsid w:val="002D6D28"/>
    <w:rsid w:val="002E17CA"/>
    <w:rsid w:val="002E186C"/>
    <w:rsid w:val="002E1EE6"/>
    <w:rsid w:val="002E30F2"/>
    <w:rsid w:val="002E472E"/>
    <w:rsid w:val="002F1096"/>
    <w:rsid w:val="002F4807"/>
    <w:rsid w:val="002F53E2"/>
    <w:rsid w:val="002F69CC"/>
    <w:rsid w:val="002F700F"/>
    <w:rsid w:val="003014C8"/>
    <w:rsid w:val="00305409"/>
    <w:rsid w:val="00307040"/>
    <w:rsid w:val="00307D9D"/>
    <w:rsid w:val="003118FE"/>
    <w:rsid w:val="00311BF9"/>
    <w:rsid w:val="00314E09"/>
    <w:rsid w:val="00315D79"/>
    <w:rsid w:val="0031625A"/>
    <w:rsid w:val="003167ED"/>
    <w:rsid w:val="00317C60"/>
    <w:rsid w:val="00317FCE"/>
    <w:rsid w:val="00323565"/>
    <w:rsid w:val="00323BD8"/>
    <w:rsid w:val="003247D8"/>
    <w:rsid w:val="00327ECB"/>
    <w:rsid w:val="00331A18"/>
    <w:rsid w:val="003333D5"/>
    <w:rsid w:val="003335EC"/>
    <w:rsid w:val="003359CA"/>
    <w:rsid w:val="00336874"/>
    <w:rsid w:val="00342FF1"/>
    <w:rsid w:val="00343AF7"/>
    <w:rsid w:val="003463D3"/>
    <w:rsid w:val="00350E5C"/>
    <w:rsid w:val="0035210E"/>
    <w:rsid w:val="003533EB"/>
    <w:rsid w:val="003609EF"/>
    <w:rsid w:val="0036231A"/>
    <w:rsid w:val="00365734"/>
    <w:rsid w:val="00366552"/>
    <w:rsid w:val="00370842"/>
    <w:rsid w:val="00371C5D"/>
    <w:rsid w:val="00371D2D"/>
    <w:rsid w:val="00373F95"/>
    <w:rsid w:val="0037431B"/>
    <w:rsid w:val="00374DD4"/>
    <w:rsid w:val="00374E7A"/>
    <w:rsid w:val="00376468"/>
    <w:rsid w:val="003764FD"/>
    <w:rsid w:val="0038275F"/>
    <w:rsid w:val="00383994"/>
    <w:rsid w:val="0038688C"/>
    <w:rsid w:val="00386F84"/>
    <w:rsid w:val="00392920"/>
    <w:rsid w:val="00394475"/>
    <w:rsid w:val="00395F77"/>
    <w:rsid w:val="0039727E"/>
    <w:rsid w:val="003A19CC"/>
    <w:rsid w:val="003A28B9"/>
    <w:rsid w:val="003A3A29"/>
    <w:rsid w:val="003A406D"/>
    <w:rsid w:val="003A726D"/>
    <w:rsid w:val="003A7530"/>
    <w:rsid w:val="003A767C"/>
    <w:rsid w:val="003B1003"/>
    <w:rsid w:val="003B15C3"/>
    <w:rsid w:val="003B461E"/>
    <w:rsid w:val="003B4A9C"/>
    <w:rsid w:val="003B70FB"/>
    <w:rsid w:val="003B75F3"/>
    <w:rsid w:val="003C08BD"/>
    <w:rsid w:val="003C206D"/>
    <w:rsid w:val="003C2B1D"/>
    <w:rsid w:val="003C44CD"/>
    <w:rsid w:val="003C4852"/>
    <w:rsid w:val="003D079A"/>
    <w:rsid w:val="003D56B5"/>
    <w:rsid w:val="003D5B0B"/>
    <w:rsid w:val="003E1A36"/>
    <w:rsid w:val="003E29C4"/>
    <w:rsid w:val="003E2BB9"/>
    <w:rsid w:val="003E30C9"/>
    <w:rsid w:val="003E513E"/>
    <w:rsid w:val="003E529E"/>
    <w:rsid w:val="003E582A"/>
    <w:rsid w:val="003E72F8"/>
    <w:rsid w:val="003E7D24"/>
    <w:rsid w:val="003F1CC8"/>
    <w:rsid w:val="003F2E2A"/>
    <w:rsid w:val="003F37CA"/>
    <w:rsid w:val="003F4D20"/>
    <w:rsid w:val="003F5584"/>
    <w:rsid w:val="003F60C3"/>
    <w:rsid w:val="003F7312"/>
    <w:rsid w:val="0040412B"/>
    <w:rsid w:val="00410371"/>
    <w:rsid w:val="0041177E"/>
    <w:rsid w:val="00411D42"/>
    <w:rsid w:val="004137D9"/>
    <w:rsid w:val="00413D56"/>
    <w:rsid w:val="00414AEA"/>
    <w:rsid w:val="0041601A"/>
    <w:rsid w:val="00420B8D"/>
    <w:rsid w:val="0042220F"/>
    <w:rsid w:val="004242F1"/>
    <w:rsid w:val="00424CAC"/>
    <w:rsid w:val="00434289"/>
    <w:rsid w:val="00434CDC"/>
    <w:rsid w:val="0043515F"/>
    <w:rsid w:val="00440D12"/>
    <w:rsid w:val="00442330"/>
    <w:rsid w:val="0044269D"/>
    <w:rsid w:val="00442A44"/>
    <w:rsid w:val="0044556E"/>
    <w:rsid w:val="004467DE"/>
    <w:rsid w:val="00455343"/>
    <w:rsid w:val="00455717"/>
    <w:rsid w:val="00455EFA"/>
    <w:rsid w:val="00456242"/>
    <w:rsid w:val="00457AD7"/>
    <w:rsid w:val="00457CB0"/>
    <w:rsid w:val="00460987"/>
    <w:rsid w:val="00460D69"/>
    <w:rsid w:val="00464038"/>
    <w:rsid w:val="004641D7"/>
    <w:rsid w:val="00464328"/>
    <w:rsid w:val="00470AD7"/>
    <w:rsid w:val="004716C6"/>
    <w:rsid w:val="00471F1A"/>
    <w:rsid w:val="00475851"/>
    <w:rsid w:val="004759D8"/>
    <w:rsid w:val="00475F46"/>
    <w:rsid w:val="00476CF7"/>
    <w:rsid w:val="00480D61"/>
    <w:rsid w:val="00482054"/>
    <w:rsid w:val="00482343"/>
    <w:rsid w:val="004826E7"/>
    <w:rsid w:val="00483DFF"/>
    <w:rsid w:val="00485DE2"/>
    <w:rsid w:val="00487568"/>
    <w:rsid w:val="004902FC"/>
    <w:rsid w:val="00491302"/>
    <w:rsid w:val="00492436"/>
    <w:rsid w:val="0049293E"/>
    <w:rsid w:val="004A29CC"/>
    <w:rsid w:val="004A3136"/>
    <w:rsid w:val="004A4307"/>
    <w:rsid w:val="004A6663"/>
    <w:rsid w:val="004A6709"/>
    <w:rsid w:val="004B3985"/>
    <w:rsid w:val="004B75B7"/>
    <w:rsid w:val="004C19CA"/>
    <w:rsid w:val="004C1A07"/>
    <w:rsid w:val="004C1EB1"/>
    <w:rsid w:val="004C2429"/>
    <w:rsid w:val="004C2A18"/>
    <w:rsid w:val="004C3AA3"/>
    <w:rsid w:val="004C3D98"/>
    <w:rsid w:val="004C68E7"/>
    <w:rsid w:val="004D0063"/>
    <w:rsid w:val="004D16C4"/>
    <w:rsid w:val="004D2123"/>
    <w:rsid w:val="004D2B6C"/>
    <w:rsid w:val="004D4F37"/>
    <w:rsid w:val="004D59A9"/>
    <w:rsid w:val="004E2B60"/>
    <w:rsid w:val="004E2EEE"/>
    <w:rsid w:val="004E43D7"/>
    <w:rsid w:val="004E680B"/>
    <w:rsid w:val="004F2979"/>
    <w:rsid w:val="004F2BB4"/>
    <w:rsid w:val="00501506"/>
    <w:rsid w:val="00502C68"/>
    <w:rsid w:val="00503E96"/>
    <w:rsid w:val="00503FBA"/>
    <w:rsid w:val="005042D5"/>
    <w:rsid w:val="005051CE"/>
    <w:rsid w:val="0050574F"/>
    <w:rsid w:val="00506678"/>
    <w:rsid w:val="00506E60"/>
    <w:rsid w:val="00511618"/>
    <w:rsid w:val="00512360"/>
    <w:rsid w:val="0051400B"/>
    <w:rsid w:val="005141D9"/>
    <w:rsid w:val="0051580D"/>
    <w:rsid w:val="005222C2"/>
    <w:rsid w:val="00523365"/>
    <w:rsid w:val="00523A9E"/>
    <w:rsid w:val="005252E9"/>
    <w:rsid w:val="00525C90"/>
    <w:rsid w:val="00526357"/>
    <w:rsid w:val="00526FDA"/>
    <w:rsid w:val="0053024C"/>
    <w:rsid w:val="00530EA1"/>
    <w:rsid w:val="00531477"/>
    <w:rsid w:val="005331FD"/>
    <w:rsid w:val="005357FA"/>
    <w:rsid w:val="005358EA"/>
    <w:rsid w:val="00535D44"/>
    <w:rsid w:val="0054031C"/>
    <w:rsid w:val="00545A33"/>
    <w:rsid w:val="00546ADC"/>
    <w:rsid w:val="00547111"/>
    <w:rsid w:val="00547818"/>
    <w:rsid w:val="00550025"/>
    <w:rsid w:val="00551E5E"/>
    <w:rsid w:val="00555ADC"/>
    <w:rsid w:val="00556565"/>
    <w:rsid w:val="005606F1"/>
    <w:rsid w:val="005614EE"/>
    <w:rsid w:val="00562750"/>
    <w:rsid w:val="00566433"/>
    <w:rsid w:val="00567CC0"/>
    <w:rsid w:val="005719BD"/>
    <w:rsid w:val="00572B50"/>
    <w:rsid w:val="0057517C"/>
    <w:rsid w:val="0057613A"/>
    <w:rsid w:val="00576785"/>
    <w:rsid w:val="00576DDB"/>
    <w:rsid w:val="0057790C"/>
    <w:rsid w:val="00583B79"/>
    <w:rsid w:val="005847EF"/>
    <w:rsid w:val="005858B6"/>
    <w:rsid w:val="00586713"/>
    <w:rsid w:val="00587309"/>
    <w:rsid w:val="005904B2"/>
    <w:rsid w:val="00591CF6"/>
    <w:rsid w:val="00592D74"/>
    <w:rsid w:val="00593B00"/>
    <w:rsid w:val="0059593B"/>
    <w:rsid w:val="00597E68"/>
    <w:rsid w:val="00597F61"/>
    <w:rsid w:val="005A05A4"/>
    <w:rsid w:val="005A2471"/>
    <w:rsid w:val="005A5644"/>
    <w:rsid w:val="005A78ED"/>
    <w:rsid w:val="005B2926"/>
    <w:rsid w:val="005B4BB8"/>
    <w:rsid w:val="005B528C"/>
    <w:rsid w:val="005B73CD"/>
    <w:rsid w:val="005C077F"/>
    <w:rsid w:val="005C21FF"/>
    <w:rsid w:val="005C56E5"/>
    <w:rsid w:val="005D1EAF"/>
    <w:rsid w:val="005D27C5"/>
    <w:rsid w:val="005D33B2"/>
    <w:rsid w:val="005D3638"/>
    <w:rsid w:val="005D47E6"/>
    <w:rsid w:val="005D5185"/>
    <w:rsid w:val="005D6264"/>
    <w:rsid w:val="005D74C0"/>
    <w:rsid w:val="005E1A77"/>
    <w:rsid w:val="005E1BD8"/>
    <w:rsid w:val="005E1E3C"/>
    <w:rsid w:val="005E297E"/>
    <w:rsid w:val="005E2C44"/>
    <w:rsid w:val="005E333E"/>
    <w:rsid w:val="005E5C5E"/>
    <w:rsid w:val="005E75D6"/>
    <w:rsid w:val="005F088F"/>
    <w:rsid w:val="005F1633"/>
    <w:rsid w:val="005F296D"/>
    <w:rsid w:val="005F6297"/>
    <w:rsid w:val="005F6FEA"/>
    <w:rsid w:val="005F71A9"/>
    <w:rsid w:val="005F7742"/>
    <w:rsid w:val="00606DAF"/>
    <w:rsid w:val="00607BB0"/>
    <w:rsid w:val="00610F48"/>
    <w:rsid w:val="00611220"/>
    <w:rsid w:val="006115A7"/>
    <w:rsid w:val="0061340E"/>
    <w:rsid w:val="00613524"/>
    <w:rsid w:val="006141B3"/>
    <w:rsid w:val="00615E8C"/>
    <w:rsid w:val="00617650"/>
    <w:rsid w:val="00621188"/>
    <w:rsid w:val="00621F99"/>
    <w:rsid w:val="00623ACC"/>
    <w:rsid w:val="00624E3F"/>
    <w:rsid w:val="006255F8"/>
    <w:rsid w:val="00625658"/>
    <w:rsid w:val="006257ED"/>
    <w:rsid w:val="00626F9C"/>
    <w:rsid w:val="00627A9A"/>
    <w:rsid w:val="00630776"/>
    <w:rsid w:val="00634351"/>
    <w:rsid w:val="00634A02"/>
    <w:rsid w:val="00634DBE"/>
    <w:rsid w:val="006360FD"/>
    <w:rsid w:val="00637946"/>
    <w:rsid w:val="006423AF"/>
    <w:rsid w:val="006435E3"/>
    <w:rsid w:val="00644501"/>
    <w:rsid w:val="00644608"/>
    <w:rsid w:val="0064497D"/>
    <w:rsid w:val="00647402"/>
    <w:rsid w:val="0065268F"/>
    <w:rsid w:val="00652883"/>
    <w:rsid w:val="0065345C"/>
    <w:rsid w:val="00653DE4"/>
    <w:rsid w:val="00654269"/>
    <w:rsid w:val="00654C73"/>
    <w:rsid w:val="00654FDF"/>
    <w:rsid w:val="00656609"/>
    <w:rsid w:val="00657A0B"/>
    <w:rsid w:val="0066317C"/>
    <w:rsid w:val="00665498"/>
    <w:rsid w:val="00665C47"/>
    <w:rsid w:val="006700EE"/>
    <w:rsid w:val="006709C4"/>
    <w:rsid w:val="0067170E"/>
    <w:rsid w:val="00673886"/>
    <w:rsid w:val="0067720E"/>
    <w:rsid w:val="0067747C"/>
    <w:rsid w:val="00681442"/>
    <w:rsid w:val="0068193F"/>
    <w:rsid w:val="00683AC0"/>
    <w:rsid w:val="00685F81"/>
    <w:rsid w:val="0068697D"/>
    <w:rsid w:val="00687D25"/>
    <w:rsid w:val="00691BDB"/>
    <w:rsid w:val="006929E3"/>
    <w:rsid w:val="00692E77"/>
    <w:rsid w:val="006948C0"/>
    <w:rsid w:val="00695808"/>
    <w:rsid w:val="00696A0B"/>
    <w:rsid w:val="006A0EAE"/>
    <w:rsid w:val="006A49B8"/>
    <w:rsid w:val="006A7287"/>
    <w:rsid w:val="006A72DD"/>
    <w:rsid w:val="006B01DF"/>
    <w:rsid w:val="006B02C5"/>
    <w:rsid w:val="006B07B9"/>
    <w:rsid w:val="006B31E0"/>
    <w:rsid w:val="006B45CD"/>
    <w:rsid w:val="006B46FB"/>
    <w:rsid w:val="006C0468"/>
    <w:rsid w:val="006C26E0"/>
    <w:rsid w:val="006C401C"/>
    <w:rsid w:val="006C4174"/>
    <w:rsid w:val="006C4974"/>
    <w:rsid w:val="006C4A7C"/>
    <w:rsid w:val="006C4E6C"/>
    <w:rsid w:val="006C54AB"/>
    <w:rsid w:val="006C568F"/>
    <w:rsid w:val="006C6EE8"/>
    <w:rsid w:val="006D03C5"/>
    <w:rsid w:val="006D1DF6"/>
    <w:rsid w:val="006D4A56"/>
    <w:rsid w:val="006D6CF9"/>
    <w:rsid w:val="006E0B25"/>
    <w:rsid w:val="006E21FB"/>
    <w:rsid w:val="006E2502"/>
    <w:rsid w:val="006E3270"/>
    <w:rsid w:val="006E35B4"/>
    <w:rsid w:val="006E4AF1"/>
    <w:rsid w:val="006E5448"/>
    <w:rsid w:val="006E69DC"/>
    <w:rsid w:val="006E6CA6"/>
    <w:rsid w:val="006E77EE"/>
    <w:rsid w:val="006E7DDD"/>
    <w:rsid w:val="006F089A"/>
    <w:rsid w:val="006F2885"/>
    <w:rsid w:val="006F54D1"/>
    <w:rsid w:val="006F6D01"/>
    <w:rsid w:val="00701284"/>
    <w:rsid w:val="00701BFA"/>
    <w:rsid w:val="00702F51"/>
    <w:rsid w:val="00706DF7"/>
    <w:rsid w:val="00707C96"/>
    <w:rsid w:val="007102F7"/>
    <w:rsid w:val="007103A6"/>
    <w:rsid w:val="00716F06"/>
    <w:rsid w:val="00717183"/>
    <w:rsid w:val="0072244A"/>
    <w:rsid w:val="007239C3"/>
    <w:rsid w:val="00723BFF"/>
    <w:rsid w:val="00724E53"/>
    <w:rsid w:val="00726878"/>
    <w:rsid w:val="007269F4"/>
    <w:rsid w:val="0073110C"/>
    <w:rsid w:val="00731141"/>
    <w:rsid w:val="007317EF"/>
    <w:rsid w:val="007376E3"/>
    <w:rsid w:val="00741169"/>
    <w:rsid w:val="00743BE1"/>
    <w:rsid w:val="00744067"/>
    <w:rsid w:val="00746AF2"/>
    <w:rsid w:val="007478F0"/>
    <w:rsid w:val="00747E86"/>
    <w:rsid w:val="00750FBD"/>
    <w:rsid w:val="00752334"/>
    <w:rsid w:val="0075301D"/>
    <w:rsid w:val="00753C81"/>
    <w:rsid w:val="00756CA3"/>
    <w:rsid w:val="00756CCC"/>
    <w:rsid w:val="0076107B"/>
    <w:rsid w:val="00761D8D"/>
    <w:rsid w:val="00762667"/>
    <w:rsid w:val="0076661F"/>
    <w:rsid w:val="00771F49"/>
    <w:rsid w:val="007720BB"/>
    <w:rsid w:val="00773838"/>
    <w:rsid w:val="00775585"/>
    <w:rsid w:val="00776466"/>
    <w:rsid w:val="0077658D"/>
    <w:rsid w:val="007772AB"/>
    <w:rsid w:val="007812FC"/>
    <w:rsid w:val="00782353"/>
    <w:rsid w:val="007829F7"/>
    <w:rsid w:val="00784B81"/>
    <w:rsid w:val="00785747"/>
    <w:rsid w:val="00792342"/>
    <w:rsid w:val="00794162"/>
    <w:rsid w:val="00796576"/>
    <w:rsid w:val="0079661A"/>
    <w:rsid w:val="007977A8"/>
    <w:rsid w:val="007A3357"/>
    <w:rsid w:val="007A6A88"/>
    <w:rsid w:val="007B025F"/>
    <w:rsid w:val="007B03F4"/>
    <w:rsid w:val="007B0F55"/>
    <w:rsid w:val="007B2749"/>
    <w:rsid w:val="007B30F2"/>
    <w:rsid w:val="007B512A"/>
    <w:rsid w:val="007B6002"/>
    <w:rsid w:val="007C06EF"/>
    <w:rsid w:val="007C0EEE"/>
    <w:rsid w:val="007C1540"/>
    <w:rsid w:val="007C2097"/>
    <w:rsid w:val="007C36F7"/>
    <w:rsid w:val="007C3B96"/>
    <w:rsid w:val="007D2845"/>
    <w:rsid w:val="007D49DC"/>
    <w:rsid w:val="007D6A07"/>
    <w:rsid w:val="007D7323"/>
    <w:rsid w:val="007E3657"/>
    <w:rsid w:val="007E5233"/>
    <w:rsid w:val="007E5EE1"/>
    <w:rsid w:val="007E7470"/>
    <w:rsid w:val="007E74DF"/>
    <w:rsid w:val="007F108F"/>
    <w:rsid w:val="007F27E8"/>
    <w:rsid w:val="007F4045"/>
    <w:rsid w:val="007F42EA"/>
    <w:rsid w:val="007F5396"/>
    <w:rsid w:val="007F6A2C"/>
    <w:rsid w:val="007F7259"/>
    <w:rsid w:val="007F72CD"/>
    <w:rsid w:val="00801B10"/>
    <w:rsid w:val="008023BD"/>
    <w:rsid w:val="008025AC"/>
    <w:rsid w:val="008040A8"/>
    <w:rsid w:val="00805590"/>
    <w:rsid w:val="0080622F"/>
    <w:rsid w:val="00807E2B"/>
    <w:rsid w:val="008155FA"/>
    <w:rsid w:val="008206D0"/>
    <w:rsid w:val="00822AA6"/>
    <w:rsid w:val="00823775"/>
    <w:rsid w:val="00824F0A"/>
    <w:rsid w:val="00825A76"/>
    <w:rsid w:val="008279FA"/>
    <w:rsid w:val="00830813"/>
    <w:rsid w:val="00830A23"/>
    <w:rsid w:val="00833D93"/>
    <w:rsid w:val="00836FDE"/>
    <w:rsid w:val="008374CC"/>
    <w:rsid w:val="008406EB"/>
    <w:rsid w:val="00840BB5"/>
    <w:rsid w:val="00843F3B"/>
    <w:rsid w:val="00844964"/>
    <w:rsid w:val="0084557C"/>
    <w:rsid w:val="00845AD5"/>
    <w:rsid w:val="00850127"/>
    <w:rsid w:val="0085052F"/>
    <w:rsid w:val="00850936"/>
    <w:rsid w:val="0085153A"/>
    <w:rsid w:val="00851E4B"/>
    <w:rsid w:val="008546BE"/>
    <w:rsid w:val="00856A87"/>
    <w:rsid w:val="008610D3"/>
    <w:rsid w:val="00861402"/>
    <w:rsid w:val="00861876"/>
    <w:rsid w:val="0086202D"/>
    <w:rsid w:val="008626E7"/>
    <w:rsid w:val="0086275E"/>
    <w:rsid w:val="00865405"/>
    <w:rsid w:val="00866065"/>
    <w:rsid w:val="00867401"/>
    <w:rsid w:val="0087019E"/>
    <w:rsid w:val="008709F8"/>
    <w:rsid w:val="00870EE7"/>
    <w:rsid w:val="00871A50"/>
    <w:rsid w:val="008725BB"/>
    <w:rsid w:val="00875422"/>
    <w:rsid w:val="008767A8"/>
    <w:rsid w:val="008779FF"/>
    <w:rsid w:val="00880B4C"/>
    <w:rsid w:val="008828E3"/>
    <w:rsid w:val="008830B6"/>
    <w:rsid w:val="0088503A"/>
    <w:rsid w:val="008863B9"/>
    <w:rsid w:val="0088643B"/>
    <w:rsid w:val="00890B0A"/>
    <w:rsid w:val="00890E15"/>
    <w:rsid w:val="00895081"/>
    <w:rsid w:val="008958F0"/>
    <w:rsid w:val="008961EB"/>
    <w:rsid w:val="00897F42"/>
    <w:rsid w:val="008A0647"/>
    <w:rsid w:val="008A0CA1"/>
    <w:rsid w:val="008A1059"/>
    <w:rsid w:val="008A45A6"/>
    <w:rsid w:val="008A518B"/>
    <w:rsid w:val="008A5820"/>
    <w:rsid w:val="008A6668"/>
    <w:rsid w:val="008A7C8B"/>
    <w:rsid w:val="008B4F54"/>
    <w:rsid w:val="008C1575"/>
    <w:rsid w:val="008D0021"/>
    <w:rsid w:val="008D0360"/>
    <w:rsid w:val="008D10BA"/>
    <w:rsid w:val="008D3CCC"/>
    <w:rsid w:val="008D71B1"/>
    <w:rsid w:val="008D791C"/>
    <w:rsid w:val="008E24D6"/>
    <w:rsid w:val="008E49EC"/>
    <w:rsid w:val="008E4BDE"/>
    <w:rsid w:val="008E4C3E"/>
    <w:rsid w:val="008E7617"/>
    <w:rsid w:val="008F0C41"/>
    <w:rsid w:val="008F14B8"/>
    <w:rsid w:val="008F243F"/>
    <w:rsid w:val="008F3789"/>
    <w:rsid w:val="008F3DEF"/>
    <w:rsid w:val="008F63BC"/>
    <w:rsid w:val="008F640E"/>
    <w:rsid w:val="008F646A"/>
    <w:rsid w:val="008F6629"/>
    <w:rsid w:val="008F686C"/>
    <w:rsid w:val="00902081"/>
    <w:rsid w:val="00904F72"/>
    <w:rsid w:val="00905C46"/>
    <w:rsid w:val="009116A2"/>
    <w:rsid w:val="009147CA"/>
    <w:rsid w:val="009148DE"/>
    <w:rsid w:val="00914AC7"/>
    <w:rsid w:val="009155EF"/>
    <w:rsid w:val="00915FB5"/>
    <w:rsid w:val="009168BE"/>
    <w:rsid w:val="009174A9"/>
    <w:rsid w:val="009224FA"/>
    <w:rsid w:val="0092320D"/>
    <w:rsid w:val="009256A6"/>
    <w:rsid w:val="00927126"/>
    <w:rsid w:val="009301E5"/>
    <w:rsid w:val="00933D16"/>
    <w:rsid w:val="009341D0"/>
    <w:rsid w:val="009354F0"/>
    <w:rsid w:val="00936EF7"/>
    <w:rsid w:val="00937632"/>
    <w:rsid w:val="00937898"/>
    <w:rsid w:val="00941E30"/>
    <w:rsid w:val="00942873"/>
    <w:rsid w:val="00944D80"/>
    <w:rsid w:val="0094596E"/>
    <w:rsid w:val="0094656E"/>
    <w:rsid w:val="00947D44"/>
    <w:rsid w:val="00947E45"/>
    <w:rsid w:val="00951983"/>
    <w:rsid w:val="00952586"/>
    <w:rsid w:val="009561AB"/>
    <w:rsid w:val="00960590"/>
    <w:rsid w:val="009657BC"/>
    <w:rsid w:val="0096609E"/>
    <w:rsid w:val="0096618B"/>
    <w:rsid w:val="00973615"/>
    <w:rsid w:val="00973647"/>
    <w:rsid w:val="00973CE8"/>
    <w:rsid w:val="00973F25"/>
    <w:rsid w:val="009777D9"/>
    <w:rsid w:val="0098625F"/>
    <w:rsid w:val="009866DA"/>
    <w:rsid w:val="009866EE"/>
    <w:rsid w:val="0098764D"/>
    <w:rsid w:val="0099082F"/>
    <w:rsid w:val="009916C7"/>
    <w:rsid w:val="00991A9C"/>
    <w:rsid w:val="00991B88"/>
    <w:rsid w:val="0099654C"/>
    <w:rsid w:val="009973BD"/>
    <w:rsid w:val="00997D48"/>
    <w:rsid w:val="009A22E5"/>
    <w:rsid w:val="009A5753"/>
    <w:rsid w:val="009A579D"/>
    <w:rsid w:val="009A5CE7"/>
    <w:rsid w:val="009B2150"/>
    <w:rsid w:val="009B2CB4"/>
    <w:rsid w:val="009B5217"/>
    <w:rsid w:val="009B5350"/>
    <w:rsid w:val="009B55DD"/>
    <w:rsid w:val="009C078F"/>
    <w:rsid w:val="009C26AF"/>
    <w:rsid w:val="009C283C"/>
    <w:rsid w:val="009C289B"/>
    <w:rsid w:val="009C2D71"/>
    <w:rsid w:val="009C6AFD"/>
    <w:rsid w:val="009D0257"/>
    <w:rsid w:val="009D033D"/>
    <w:rsid w:val="009D03F2"/>
    <w:rsid w:val="009D3AE3"/>
    <w:rsid w:val="009D7E9D"/>
    <w:rsid w:val="009E12E1"/>
    <w:rsid w:val="009E12FA"/>
    <w:rsid w:val="009E3297"/>
    <w:rsid w:val="009E4302"/>
    <w:rsid w:val="009E4CE3"/>
    <w:rsid w:val="009E6AED"/>
    <w:rsid w:val="009E75B0"/>
    <w:rsid w:val="009F2883"/>
    <w:rsid w:val="009F290C"/>
    <w:rsid w:val="009F3ECE"/>
    <w:rsid w:val="009F4268"/>
    <w:rsid w:val="009F56E5"/>
    <w:rsid w:val="009F734F"/>
    <w:rsid w:val="00A00833"/>
    <w:rsid w:val="00A011FA"/>
    <w:rsid w:val="00A03A56"/>
    <w:rsid w:val="00A03B85"/>
    <w:rsid w:val="00A03B95"/>
    <w:rsid w:val="00A03EAA"/>
    <w:rsid w:val="00A04147"/>
    <w:rsid w:val="00A050DB"/>
    <w:rsid w:val="00A069E7"/>
    <w:rsid w:val="00A06F5B"/>
    <w:rsid w:val="00A07535"/>
    <w:rsid w:val="00A075BD"/>
    <w:rsid w:val="00A075D0"/>
    <w:rsid w:val="00A076D0"/>
    <w:rsid w:val="00A10960"/>
    <w:rsid w:val="00A11809"/>
    <w:rsid w:val="00A16496"/>
    <w:rsid w:val="00A170ED"/>
    <w:rsid w:val="00A23246"/>
    <w:rsid w:val="00A24211"/>
    <w:rsid w:val="00A24545"/>
    <w:rsid w:val="00A246B6"/>
    <w:rsid w:val="00A250A7"/>
    <w:rsid w:val="00A25F49"/>
    <w:rsid w:val="00A265AB"/>
    <w:rsid w:val="00A27D21"/>
    <w:rsid w:val="00A27F15"/>
    <w:rsid w:val="00A30522"/>
    <w:rsid w:val="00A306B6"/>
    <w:rsid w:val="00A317A1"/>
    <w:rsid w:val="00A319F7"/>
    <w:rsid w:val="00A334ED"/>
    <w:rsid w:val="00A37A01"/>
    <w:rsid w:val="00A37BC3"/>
    <w:rsid w:val="00A42628"/>
    <w:rsid w:val="00A44C76"/>
    <w:rsid w:val="00A468DF"/>
    <w:rsid w:val="00A47B26"/>
    <w:rsid w:val="00A47E70"/>
    <w:rsid w:val="00A50CF0"/>
    <w:rsid w:val="00A51FE8"/>
    <w:rsid w:val="00A53D60"/>
    <w:rsid w:val="00A53D78"/>
    <w:rsid w:val="00A53FD1"/>
    <w:rsid w:val="00A56A26"/>
    <w:rsid w:val="00A57292"/>
    <w:rsid w:val="00A6141E"/>
    <w:rsid w:val="00A617A8"/>
    <w:rsid w:val="00A62C04"/>
    <w:rsid w:val="00A62DEC"/>
    <w:rsid w:val="00A66960"/>
    <w:rsid w:val="00A676D0"/>
    <w:rsid w:val="00A67BBA"/>
    <w:rsid w:val="00A71094"/>
    <w:rsid w:val="00A71433"/>
    <w:rsid w:val="00A74847"/>
    <w:rsid w:val="00A75E5C"/>
    <w:rsid w:val="00A762DC"/>
    <w:rsid w:val="00A7671C"/>
    <w:rsid w:val="00A776A3"/>
    <w:rsid w:val="00A81158"/>
    <w:rsid w:val="00A860DB"/>
    <w:rsid w:val="00A87F88"/>
    <w:rsid w:val="00A921FB"/>
    <w:rsid w:val="00A96B87"/>
    <w:rsid w:val="00AA195E"/>
    <w:rsid w:val="00AA1F45"/>
    <w:rsid w:val="00AA2CBC"/>
    <w:rsid w:val="00AA4F79"/>
    <w:rsid w:val="00AA744B"/>
    <w:rsid w:val="00AB09CA"/>
    <w:rsid w:val="00AB0F9D"/>
    <w:rsid w:val="00AB1135"/>
    <w:rsid w:val="00AB1260"/>
    <w:rsid w:val="00AB1F15"/>
    <w:rsid w:val="00AB2F50"/>
    <w:rsid w:val="00AB4BD0"/>
    <w:rsid w:val="00AB5E41"/>
    <w:rsid w:val="00AB6631"/>
    <w:rsid w:val="00AB73AD"/>
    <w:rsid w:val="00AC0103"/>
    <w:rsid w:val="00AC0635"/>
    <w:rsid w:val="00AC4FE2"/>
    <w:rsid w:val="00AC5820"/>
    <w:rsid w:val="00AD1CD8"/>
    <w:rsid w:val="00AD2A23"/>
    <w:rsid w:val="00AD406F"/>
    <w:rsid w:val="00AD5034"/>
    <w:rsid w:val="00AD7E19"/>
    <w:rsid w:val="00AE233E"/>
    <w:rsid w:val="00AE23A2"/>
    <w:rsid w:val="00AE29B1"/>
    <w:rsid w:val="00AE35FB"/>
    <w:rsid w:val="00AE3E8E"/>
    <w:rsid w:val="00AE7C52"/>
    <w:rsid w:val="00AF1F3F"/>
    <w:rsid w:val="00AF3117"/>
    <w:rsid w:val="00AF5262"/>
    <w:rsid w:val="00AF527F"/>
    <w:rsid w:val="00B015BE"/>
    <w:rsid w:val="00B03B94"/>
    <w:rsid w:val="00B066B4"/>
    <w:rsid w:val="00B06714"/>
    <w:rsid w:val="00B06D57"/>
    <w:rsid w:val="00B07F5E"/>
    <w:rsid w:val="00B1110B"/>
    <w:rsid w:val="00B12614"/>
    <w:rsid w:val="00B17B0B"/>
    <w:rsid w:val="00B201D3"/>
    <w:rsid w:val="00B22604"/>
    <w:rsid w:val="00B23243"/>
    <w:rsid w:val="00B24126"/>
    <w:rsid w:val="00B2579C"/>
    <w:rsid w:val="00B258BB"/>
    <w:rsid w:val="00B25F75"/>
    <w:rsid w:val="00B27BD4"/>
    <w:rsid w:val="00B302A3"/>
    <w:rsid w:val="00B3314C"/>
    <w:rsid w:val="00B335FD"/>
    <w:rsid w:val="00B342BC"/>
    <w:rsid w:val="00B3461E"/>
    <w:rsid w:val="00B3682A"/>
    <w:rsid w:val="00B40DE0"/>
    <w:rsid w:val="00B41063"/>
    <w:rsid w:val="00B42283"/>
    <w:rsid w:val="00B508E7"/>
    <w:rsid w:val="00B5160D"/>
    <w:rsid w:val="00B5178E"/>
    <w:rsid w:val="00B52F62"/>
    <w:rsid w:val="00B5561B"/>
    <w:rsid w:val="00B57CF4"/>
    <w:rsid w:val="00B608BC"/>
    <w:rsid w:val="00B63F9A"/>
    <w:rsid w:val="00B64185"/>
    <w:rsid w:val="00B66FBA"/>
    <w:rsid w:val="00B67235"/>
    <w:rsid w:val="00B67B97"/>
    <w:rsid w:val="00B72A66"/>
    <w:rsid w:val="00B734EE"/>
    <w:rsid w:val="00B73B06"/>
    <w:rsid w:val="00B74348"/>
    <w:rsid w:val="00B764BD"/>
    <w:rsid w:val="00B81517"/>
    <w:rsid w:val="00B81915"/>
    <w:rsid w:val="00B8311D"/>
    <w:rsid w:val="00B8625D"/>
    <w:rsid w:val="00B910A1"/>
    <w:rsid w:val="00B929EF"/>
    <w:rsid w:val="00B92A44"/>
    <w:rsid w:val="00B93636"/>
    <w:rsid w:val="00B95F13"/>
    <w:rsid w:val="00B96392"/>
    <w:rsid w:val="00B968C8"/>
    <w:rsid w:val="00B96E6E"/>
    <w:rsid w:val="00B9798C"/>
    <w:rsid w:val="00BA1339"/>
    <w:rsid w:val="00BA1CDE"/>
    <w:rsid w:val="00BA2607"/>
    <w:rsid w:val="00BA3EC5"/>
    <w:rsid w:val="00BA51D9"/>
    <w:rsid w:val="00BA7DFF"/>
    <w:rsid w:val="00BB117D"/>
    <w:rsid w:val="00BB1199"/>
    <w:rsid w:val="00BB1CE4"/>
    <w:rsid w:val="00BB2A33"/>
    <w:rsid w:val="00BB54C4"/>
    <w:rsid w:val="00BB5BA7"/>
    <w:rsid w:val="00BB5DFC"/>
    <w:rsid w:val="00BC0F85"/>
    <w:rsid w:val="00BC1942"/>
    <w:rsid w:val="00BC2D88"/>
    <w:rsid w:val="00BC3F10"/>
    <w:rsid w:val="00BC41C3"/>
    <w:rsid w:val="00BC4964"/>
    <w:rsid w:val="00BC54FB"/>
    <w:rsid w:val="00BC5759"/>
    <w:rsid w:val="00BC59F3"/>
    <w:rsid w:val="00BC667F"/>
    <w:rsid w:val="00BC6CED"/>
    <w:rsid w:val="00BC7800"/>
    <w:rsid w:val="00BD02AE"/>
    <w:rsid w:val="00BD0B7B"/>
    <w:rsid w:val="00BD1E6B"/>
    <w:rsid w:val="00BD279D"/>
    <w:rsid w:val="00BD27C5"/>
    <w:rsid w:val="00BD2C61"/>
    <w:rsid w:val="00BD47C6"/>
    <w:rsid w:val="00BD5317"/>
    <w:rsid w:val="00BD6BB8"/>
    <w:rsid w:val="00BD7D31"/>
    <w:rsid w:val="00BE3BF2"/>
    <w:rsid w:val="00BE553B"/>
    <w:rsid w:val="00BF063F"/>
    <w:rsid w:val="00BF0690"/>
    <w:rsid w:val="00BF0859"/>
    <w:rsid w:val="00BF0BBC"/>
    <w:rsid w:val="00BF42AA"/>
    <w:rsid w:val="00BF743D"/>
    <w:rsid w:val="00C0033C"/>
    <w:rsid w:val="00C004B6"/>
    <w:rsid w:val="00C01460"/>
    <w:rsid w:val="00C01815"/>
    <w:rsid w:val="00C03656"/>
    <w:rsid w:val="00C07929"/>
    <w:rsid w:val="00C07D91"/>
    <w:rsid w:val="00C10538"/>
    <w:rsid w:val="00C11216"/>
    <w:rsid w:val="00C116CF"/>
    <w:rsid w:val="00C1301F"/>
    <w:rsid w:val="00C131BB"/>
    <w:rsid w:val="00C136DE"/>
    <w:rsid w:val="00C14626"/>
    <w:rsid w:val="00C2105F"/>
    <w:rsid w:val="00C23C26"/>
    <w:rsid w:val="00C24650"/>
    <w:rsid w:val="00C26706"/>
    <w:rsid w:val="00C26BDC"/>
    <w:rsid w:val="00C30679"/>
    <w:rsid w:val="00C32B32"/>
    <w:rsid w:val="00C41A07"/>
    <w:rsid w:val="00C4697D"/>
    <w:rsid w:val="00C46B78"/>
    <w:rsid w:val="00C51007"/>
    <w:rsid w:val="00C526ED"/>
    <w:rsid w:val="00C52A99"/>
    <w:rsid w:val="00C52DFB"/>
    <w:rsid w:val="00C53E7C"/>
    <w:rsid w:val="00C551E9"/>
    <w:rsid w:val="00C55F98"/>
    <w:rsid w:val="00C5638A"/>
    <w:rsid w:val="00C6022D"/>
    <w:rsid w:val="00C6445C"/>
    <w:rsid w:val="00C649E7"/>
    <w:rsid w:val="00C66BA2"/>
    <w:rsid w:val="00C67229"/>
    <w:rsid w:val="00C72AD2"/>
    <w:rsid w:val="00C7414F"/>
    <w:rsid w:val="00C77414"/>
    <w:rsid w:val="00C779B2"/>
    <w:rsid w:val="00C80F09"/>
    <w:rsid w:val="00C8173C"/>
    <w:rsid w:val="00C870F6"/>
    <w:rsid w:val="00C87599"/>
    <w:rsid w:val="00C90A8B"/>
    <w:rsid w:val="00C91F7C"/>
    <w:rsid w:val="00C95985"/>
    <w:rsid w:val="00C960A6"/>
    <w:rsid w:val="00C965D6"/>
    <w:rsid w:val="00CA00F0"/>
    <w:rsid w:val="00CA19E8"/>
    <w:rsid w:val="00CA2FF7"/>
    <w:rsid w:val="00CA5156"/>
    <w:rsid w:val="00CA6BA8"/>
    <w:rsid w:val="00CA7239"/>
    <w:rsid w:val="00CB12E2"/>
    <w:rsid w:val="00CB3CD3"/>
    <w:rsid w:val="00CB5F42"/>
    <w:rsid w:val="00CC1491"/>
    <w:rsid w:val="00CC191C"/>
    <w:rsid w:val="00CC2F2F"/>
    <w:rsid w:val="00CC2F44"/>
    <w:rsid w:val="00CC330F"/>
    <w:rsid w:val="00CC5026"/>
    <w:rsid w:val="00CC68D0"/>
    <w:rsid w:val="00CC7E25"/>
    <w:rsid w:val="00CD0185"/>
    <w:rsid w:val="00CD0496"/>
    <w:rsid w:val="00CD1264"/>
    <w:rsid w:val="00CD186A"/>
    <w:rsid w:val="00CD32F5"/>
    <w:rsid w:val="00CD583D"/>
    <w:rsid w:val="00CD5F8B"/>
    <w:rsid w:val="00CD7EC6"/>
    <w:rsid w:val="00CE0F30"/>
    <w:rsid w:val="00CE3043"/>
    <w:rsid w:val="00CE4E7D"/>
    <w:rsid w:val="00CE6A9F"/>
    <w:rsid w:val="00CF074E"/>
    <w:rsid w:val="00CF535A"/>
    <w:rsid w:val="00CF5943"/>
    <w:rsid w:val="00CF63EB"/>
    <w:rsid w:val="00CF6498"/>
    <w:rsid w:val="00D001DD"/>
    <w:rsid w:val="00D017F0"/>
    <w:rsid w:val="00D020E1"/>
    <w:rsid w:val="00D02585"/>
    <w:rsid w:val="00D02729"/>
    <w:rsid w:val="00D03F9A"/>
    <w:rsid w:val="00D04177"/>
    <w:rsid w:val="00D0471F"/>
    <w:rsid w:val="00D05DF6"/>
    <w:rsid w:val="00D06D51"/>
    <w:rsid w:val="00D101B8"/>
    <w:rsid w:val="00D1362B"/>
    <w:rsid w:val="00D143D7"/>
    <w:rsid w:val="00D1679E"/>
    <w:rsid w:val="00D17A9F"/>
    <w:rsid w:val="00D17ACF"/>
    <w:rsid w:val="00D206A9"/>
    <w:rsid w:val="00D2379C"/>
    <w:rsid w:val="00D245A2"/>
    <w:rsid w:val="00D24991"/>
    <w:rsid w:val="00D3144F"/>
    <w:rsid w:val="00D3217E"/>
    <w:rsid w:val="00D33B75"/>
    <w:rsid w:val="00D353D4"/>
    <w:rsid w:val="00D356DE"/>
    <w:rsid w:val="00D36D4C"/>
    <w:rsid w:val="00D451CC"/>
    <w:rsid w:val="00D457D1"/>
    <w:rsid w:val="00D46433"/>
    <w:rsid w:val="00D475B5"/>
    <w:rsid w:val="00D50255"/>
    <w:rsid w:val="00D503E7"/>
    <w:rsid w:val="00D5077B"/>
    <w:rsid w:val="00D50881"/>
    <w:rsid w:val="00D5103C"/>
    <w:rsid w:val="00D51059"/>
    <w:rsid w:val="00D512CE"/>
    <w:rsid w:val="00D51ACB"/>
    <w:rsid w:val="00D53686"/>
    <w:rsid w:val="00D53AA2"/>
    <w:rsid w:val="00D54EC5"/>
    <w:rsid w:val="00D57EB3"/>
    <w:rsid w:val="00D601D4"/>
    <w:rsid w:val="00D6120C"/>
    <w:rsid w:val="00D631DB"/>
    <w:rsid w:val="00D64C89"/>
    <w:rsid w:val="00D66520"/>
    <w:rsid w:val="00D67306"/>
    <w:rsid w:val="00D700B0"/>
    <w:rsid w:val="00D709B4"/>
    <w:rsid w:val="00D71BA8"/>
    <w:rsid w:val="00D72916"/>
    <w:rsid w:val="00D72C9E"/>
    <w:rsid w:val="00D73068"/>
    <w:rsid w:val="00D734A3"/>
    <w:rsid w:val="00D739E4"/>
    <w:rsid w:val="00D74733"/>
    <w:rsid w:val="00D75082"/>
    <w:rsid w:val="00D762DD"/>
    <w:rsid w:val="00D76486"/>
    <w:rsid w:val="00D77F60"/>
    <w:rsid w:val="00D8101D"/>
    <w:rsid w:val="00D84AE9"/>
    <w:rsid w:val="00D90DDF"/>
    <w:rsid w:val="00D91CE6"/>
    <w:rsid w:val="00D92564"/>
    <w:rsid w:val="00D963E2"/>
    <w:rsid w:val="00D978C1"/>
    <w:rsid w:val="00DA1734"/>
    <w:rsid w:val="00DA1E56"/>
    <w:rsid w:val="00DA2DAF"/>
    <w:rsid w:val="00DA2EB4"/>
    <w:rsid w:val="00DA48B5"/>
    <w:rsid w:val="00DB05FC"/>
    <w:rsid w:val="00DB2AC8"/>
    <w:rsid w:val="00DB73D6"/>
    <w:rsid w:val="00DC03E5"/>
    <w:rsid w:val="00DC0C5A"/>
    <w:rsid w:val="00DC0F98"/>
    <w:rsid w:val="00DC1B57"/>
    <w:rsid w:val="00DC47C4"/>
    <w:rsid w:val="00DD134E"/>
    <w:rsid w:val="00DD1D83"/>
    <w:rsid w:val="00DD59F1"/>
    <w:rsid w:val="00DD5D37"/>
    <w:rsid w:val="00DD5E32"/>
    <w:rsid w:val="00DD5E6A"/>
    <w:rsid w:val="00DD6666"/>
    <w:rsid w:val="00DE2178"/>
    <w:rsid w:val="00DE34CF"/>
    <w:rsid w:val="00DE5AE7"/>
    <w:rsid w:val="00DE66A0"/>
    <w:rsid w:val="00DE764A"/>
    <w:rsid w:val="00DF29E6"/>
    <w:rsid w:val="00DF2CE0"/>
    <w:rsid w:val="00DF3C03"/>
    <w:rsid w:val="00DF4594"/>
    <w:rsid w:val="00DF6A2B"/>
    <w:rsid w:val="00E00025"/>
    <w:rsid w:val="00E0006F"/>
    <w:rsid w:val="00E00082"/>
    <w:rsid w:val="00E015B5"/>
    <w:rsid w:val="00E045DD"/>
    <w:rsid w:val="00E04E04"/>
    <w:rsid w:val="00E073FC"/>
    <w:rsid w:val="00E07515"/>
    <w:rsid w:val="00E07D2B"/>
    <w:rsid w:val="00E11721"/>
    <w:rsid w:val="00E122AC"/>
    <w:rsid w:val="00E13F3D"/>
    <w:rsid w:val="00E156BD"/>
    <w:rsid w:val="00E17202"/>
    <w:rsid w:val="00E229D7"/>
    <w:rsid w:val="00E2414A"/>
    <w:rsid w:val="00E2530F"/>
    <w:rsid w:val="00E32633"/>
    <w:rsid w:val="00E32E54"/>
    <w:rsid w:val="00E340F2"/>
    <w:rsid w:val="00E347DF"/>
    <w:rsid w:val="00E34898"/>
    <w:rsid w:val="00E34BF4"/>
    <w:rsid w:val="00E358DF"/>
    <w:rsid w:val="00E360FF"/>
    <w:rsid w:val="00E36324"/>
    <w:rsid w:val="00E3680A"/>
    <w:rsid w:val="00E37491"/>
    <w:rsid w:val="00E416A1"/>
    <w:rsid w:val="00E41F46"/>
    <w:rsid w:val="00E43709"/>
    <w:rsid w:val="00E4371E"/>
    <w:rsid w:val="00E4389B"/>
    <w:rsid w:val="00E43A91"/>
    <w:rsid w:val="00E52FA3"/>
    <w:rsid w:val="00E53744"/>
    <w:rsid w:val="00E53ECE"/>
    <w:rsid w:val="00E54E7B"/>
    <w:rsid w:val="00E56CB1"/>
    <w:rsid w:val="00E628AE"/>
    <w:rsid w:val="00E64CF7"/>
    <w:rsid w:val="00E6603D"/>
    <w:rsid w:val="00E66CAF"/>
    <w:rsid w:val="00E71DF9"/>
    <w:rsid w:val="00E75705"/>
    <w:rsid w:val="00E80E07"/>
    <w:rsid w:val="00E82FB8"/>
    <w:rsid w:val="00E86A1A"/>
    <w:rsid w:val="00E91B98"/>
    <w:rsid w:val="00E92852"/>
    <w:rsid w:val="00E946A5"/>
    <w:rsid w:val="00E9515C"/>
    <w:rsid w:val="00E957A6"/>
    <w:rsid w:val="00E973B7"/>
    <w:rsid w:val="00EA026F"/>
    <w:rsid w:val="00EA3D59"/>
    <w:rsid w:val="00EA47AE"/>
    <w:rsid w:val="00EA533F"/>
    <w:rsid w:val="00EA5D23"/>
    <w:rsid w:val="00EB09B7"/>
    <w:rsid w:val="00EB1363"/>
    <w:rsid w:val="00EB311A"/>
    <w:rsid w:val="00EB3422"/>
    <w:rsid w:val="00EB7EB9"/>
    <w:rsid w:val="00EC5D2F"/>
    <w:rsid w:val="00EC5F74"/>
    <w:rsid w:val="00EC71DF"/>
    <w:rsid w:val="00EE2421"/>
    <w:rsid w:val="00EE542B"/>
    <w:rsid w:val="00EE6AC4"/>
    <w:rsid w:val="00EE7B60"/>
    <w:rsid w:val="00EE7D7C"/>
    <w:rsid w:val="00EF1356"/>
    <w:rsid w:val="00EF2939"/>
    <w:rsid w:val="00EF4396"/>
    <w:rsid w:val="00EF7837"/>
    <w:rsid w:val="00F02F25"/>
    <w:rsid w:val="00F044FC"/>
    <w:rsid w:val="00F04906"/>
    <w:rsid w:val="00F04A9F"/>
    <w:rsid w:val="00F07483"/>
    <w:rsid w:val="00F11A1A"/>
    <w:rsid w:val="00F11B85"/>
    <w:rsid w:val="00F11F10"/>
    <w:rsid w:val="00F12211"/>
    <w:rsid w:val="00F14D14"/>
    <w:rsid w:val="00F15D4A"/>
    <w:rsid w:val="00F17D31"/>
    <w:rsid w:val="00F224CF"/>
    <w:rsid w:val="00F23F32"/>
    <w:rsid w:val="00F25D98"/>
    <w:rsid w:val="00F27A6B"/>
    <w:rsid w:val="00F300FB"/>
    <w:rsid w:val="00F3053E"/>
    <w:rsid w:val="00F333DD"/>
    <w:rsid w:val="00F355A0"/>
    <w:rsid w:val="00F36A8C"/>
    <w:rsid w:val="00F36B32"/>
    <w:rsid w:val="00F3785F"/>
    <w:rsid w:val="00F41AD3"/>
    <w:rsid w:val="00F44E38"/>
    <w:rsid w:val="00F470E0"/>
    <w:rsid w:val="00F47EC6"/>
    <w:rsid w:val="00F51B38"/>
    <w:rsid w:val="00F5289F"/>
    <w:rsid w:val="00F53DA3"/>
    <w:rsid w:val="00F541CF"/>
    <w:rsid w:val="00F56B7E"/>
    <w:rsid w:val="00F61527"/>
    <w:rsid w:val="00F62443"/>
    <w:rsid w:val="00F66AF0"/>
    <w:rsid w:val="00F718B2"/>
    <w:rsid w:val="00F73076"/>
    <w:rsid w:val="00F73456"/>
    <w:rsid w:val="00F76DED"/>
    <w:rsid w:val="00F77354"/>
    <w:rsid w:val="00F77398"/>
    <w:rsid w:val="00F80970"/>
    <w:rsid w:val="00F80FE1"/>
    <w:rsid w:val="00F81657"/>
    <w:rsid w:val="00F83FCA"/>
    <w:rsid w:val="00F87306"/>
    <w:rsid w:val="00F87823"/>
    <w:rsid w:val="00F87864"/>
    <w:rsid w:val="00F905C6"/>
    <w:rsid w:val="00F934F2"/>
    <w:rsid w:val="00F94BEF"/>
    <w:rsid w:val="00FA0E1A"/>
    <w:rsid w:val="00FA49CA"/>
    <w:rsid w:val="00FA75D8"/>
    <w:rsid w:val="00FB3EF9"/>
    <w:rsid w:val="00FB6386"/>
    <w:rsid w:val="00FB733A"/>
    <w:rsid w:val="00FB7A1F"/>
    <w:rsid w:val="00FC07C2"/>
    <w:rsid w:val="00FC2F91"/>
    <w:rsid w:val="00FC2FC6"/>
    <w:rsid w:val="00FC3A57"/>
    <w:rsid w:val="00FD05E3"/>
    <w:rsid w:val="00FD240D"/>
    <w:rsid w:val="00FD2D2D"/>
    <w:rsid w:val="00FD4644"/>
    <w:rsid w:val="00FD53E6"/>
    <w:rsid w:val="00FD6DAD"/>
    <w:rsid w:val="00FD75DB"/>
    <w:rsid w:val="00FE14E1"/>
    <w:rsid w:val="00FF05AF"/>
    <w:rsid w:val="00FF1BE1"/>
    <w:rsid w:val="00FF39B9"/>
    <w:rsid w:val="00FF3B4C"/>
    <w:rsid w:val="00FF4153"/>
    <w:rsid w:val="00FF4365"/>
    <w:rsid w:val="00FF640C"/>
    <w:rsid w:val="00FF72C4"/>
    <w:rsid w:val="00FF7E4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4DB6D2F"/>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paragraph" w:styleId="ListParagraph">
    <w:name w:val="List Paragraph"/>
    <w:basedOn w:val="Normal"/>
    <w:uiPriority w:val="34"/>
    <w:qFormat/>
    <w:rsid w:val="006255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ECCDF-C703-4A68-A5E2-1D1D9E69A3A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18</Pages>
  <Words>6675</Words>
  <Characters>33764</Characters>
  <Application>Microsoft Office Word</Application>
  <DocSecurity>0</DocSecurity>
  <Lines>281</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SA6#55 v2</cp:lastModifiedBy>
  <cp:revision>6</cp:revision>
  <cp:lastPrinted>1899-12-31T23:00:00Z</cp:lastPrinted>
  <dcterms:created xsi:type="dcterms:W3CDTF">2023-05-26T03:11:00Z</dcterms:created>
  <dcterms:modified xsi:type="dcterms:W3CDTF">2023-05-26T06:06:00Z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1684932928</vt:lpwstr>
  </property>
</Properties>
</file>